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5C2A4" w14:textId="3FB46337" w:rsidR="006534C8" w:rsidRPr="006534C8" w:rsidRDefault="006534C8"/>
    <w:p w14:paraId="21F4BA8F" w14:textId="77777777" w:rsidR="00A61594" w:rsidRPr="00A61594" w:rsidRDefault="00A61594" w:rsidP="00A61594">
      <w:pPr>
        <w:rPr>
          <w:rFonts w:ascii="Verdana" w:hAnsi="Verdana"/>
        </w:rPr>
      </w:pPr>
    </w:p>
    <w:p w14:paraId="45B8D8F5" w14:textId="77777777" w:rsidR="00A61594" w:rsidRPr="00A61594" w:rsidRDefault="00A61594" w:rsidP="00A61594">
      <w:pPr>
        <w:rPr>
          <w:rFonts w:ascii="Verdana" w:hAnsi="Verdana"/>
        </w:rPr>
      </w:pPr>
    </w:p>
    <w:p w14:paraId="5F67FE80" w14:textId="77777777" w:rsidR="00A61594" w:rsidRPr="00A61594" w:rsidRDefault="00A61594" w:rsidP="00A61594">
      <w:pPr>
        <w:rPr>
          <w:rFonts w:ascii="Verdana" w:hAnsi="Verdana"/>
        </w:rPr>
      </w:pPr>
    </w:p>
    <w:p w14:paraId="339B69FD" w14:textId="77777777" w:rsidR="00A61594" w:rsidRPr="00A61594" w:rsidRDefault="00A61594" w:rsidP="00A61594">
      <w:pPr>
        <w:rPr>
          <w:rFonts w:ascii="Verdana" w:hAnsi="Verdana"/>
        </w:rPr>
      </w:pPr>
    </w:p>
    <w:p w14:paraId="6C3DE18E" w14:textId="77777777" w:rsidR="00A61594" w:rsidRPr="00A61594" w:rsidRDefault="00A61594" w:rsidP="00A61594">
      <w:pPr>
        <w:jc w:val="center"/>
        <w:rPr>
          <w:rFonts w:ascii="Verdana" w:hAnsi="Verdana"/>
          <w:sz w:val="32"/>
          <w:szCs w:val="32"/>
        </w:rPr>
      </w:pPr>
      <w:r w:rsidRPr="00A61594">
        <w:rPr>
          <w:rFonts w:ascii="Verdana" w:hAnsi="Verdana"/>
          <w:sz w:val="32"/>
          <w:szCs w:val="32"/>
        </w:rPr>
        <w:t>[</w:t>
      </w:r>
      <w:r w:rsidRPr="00A61594">
        <w:rPr>
          <w:rFonts w:ascii="Verdana" w:hAnsi="Verdana"/>
          <w:color w:val="FF0000"/>
          <w:sz w:val="32"/>
          <w:szCs w:val="32"/>
        </w:rPr>
        <w:t xml:space="preserve">Naam </w:t>
      </w:r>
      <w:r w:rsidR="00044C6D">
        <w:rPr>
          <w:rFonts w:ascii="Verdana" w:hAnsi="Verdana"/>
          <w:color w:val="FF0000"/>
          <w:sz w:val="32"/>
          <w:szCs w:val="32"/>
        </w:rPr>
        <w:t>zorgdrager</w:t>
      </w:r>
      <w:r w:rsidRPr="00A61594">
        <w:rPr>
          <w:rFonts w:ascii="Verdana" w:hAnsi="Verdana"/>
          <w:sz w:val="32"/>
          <w:szCs w:val="32"/>
        </w:rPr>
        <w:t>]</w:t>
      </w:r>
    </w:p>
    <w:p w14:paraId="1D02EBD7" w14:textId="77777777" w:rsidR="00A61594" w:rsidRPr="00A61594" w:rsidRDefault="00A61594" w:rsidP="00A61594">
      <w:pPr>
        <w:jc w:val="center"/>
        <w:rPr>
          <w:rFonts w:ascii="Verdana" w:hAnsi="Verdana"/>
          <w:sz w:val="32"/>
          <w:szCs w:val="32"/>
        </w:rPr>
      </w:pPr>
      <w:r w:rsidRPr="00A61594">
        <w:rPr>
          <w:rFonts w:ascii="Verdana" w:hAnsi="Verdana"/>
          <w:sz w:val="32"/>
          <w:szCs w:val="32"/>
        </w:rPr>
        <w:t>[</w:t>
      </w:r>
      <w:r w:rsidRPr="00A61594">
        <w:rPr>
          <w:rFonts w:ascii="Verdana" w:hAnsi="Verdana"/>
          <w:color w:val="FF0000"/>
          <w:sz w:val="32"/>
          <w:szCs w:val="32"/>
        </w:rPr>
        <w:t xml:space="preserve">eventueel toevoegen logo </w:t>
      </w:r>
      <w:r w:rsidR="00044C6D">
        <w:rPr>
          <w:rFonts w:ascii="Verdana" w:hAnsi="Verdana"/>
          <w:color w:val="FF0000"/>
          <w:sz w:val="32"/>
          <w:szCs w:val="32"/>
        </w:rPr>
        <w:t>zorgdrager</w:t>
      </w:r>
      <w:r w:rsidRPr="00A61594">
        <w:rPr>
          <w:rFonts w:ascii="Verdana" w:hAnsi="Verdana"/>
          <w:sz w:val="32"/>
          <w:szCs w:val="32"/>
        </w:rPr>
        <w:t>]</w:t>
      </w:r>
    </w:p>
    <w:p w14:paraId="141E5646" w14:textId="77777777" w:rsidR="00A61594" w:rsidRPr="00A61594" w:rsidRDefault="00A61594" w:rsidP="00A61594">
      <w:pPr>
        <w:rPr>
          <w:rFonts w:ascii="Verdana" w:hAnsi="Verdana"/>
        </w:rPr>
      </w:pPr>
    </w:p>
    <w:p w14:paraId="6AE073A0" w14:textId="77777777" w:rsidR="00A61594" w:rsidRPr="00A61594" w:rsidRDefault="00A61594" w:rsidP="00A61594">
      <w:pPr>
        <w:rPr>
          <w:rFonts w:ascii="Verdana" w:hAnsi="Verdana"/>
        </w:rPr>
      </w:pPr>
    </w:p>
    <w:p w14:paraId="3FC0A3CE" w14:textId="77777777" w:rsidR="00A61594" w:rsidRPr="00A61594" w:rsidRDefault="00A61594" w:rsidP="00A61594">
      <w:pPr>
        <w:rPr>
          <w:rFonts w:ascii="Verdana" w:hAnsi="Verdana"/>
        </w:rPr>
      </w:pPr>
    </w:p>
    <w:p w14:paraId="5C58F837" w14:textId="77777777" w:rsidR="00A61594" w:rsidRPr="00A61594" w:rsidRDefault="00A61594" w:rsidP="00A61594">
      <w:pPr>
        <w:rPr>
          <w:rFonts w:ascii="Verdana" w:hAnsi="Verdana"/>
        </w:rPr>
      </w:pPr>
    </w:p>
    <w:p w14:paraId="5C3742C6" w14:textId="77777777" w:rsidR="00A61594" w:rsidRPr="00A61594" w:rsidRDefault="00A61594" w:rsidP="00A61594">
      <w:pPr>
        <w:rPr>
          <w:rFonts w:ascii="Verdana" w:hAnsi="Verdana"/>
        </w:rPr>
      </w:pPr>
    </w:p>
    <w:p w14:paraId="4F099C3E" w14:textId="77777777" w:rsidR="00A61594" w:rsidRPr="00A61594" w:rsidRDefault="00A61594" w:rsidP="00A61594">
      <w:pPr>
        <w:rPr>
          <w:rFonts w:ascii="Verdana" w:hAnsi="Verdana"/>
        </w:rPr>
      </w:pPr>
    </w:p>
    <w:p w14:paraId="3EBBC918" w14:textId="77777777" w:rsidR="00A61594" w:rsidRPr="00A61594" w:rsidRDefault="00A61594" w:rsidP="00A61594">
      <w:pPr>
        <w:rPr>
          <w:rFonts w:ascii="Verdana" w:hAnsi="Verdana"/>
        </w:rPr>
      </w:pPr>
    </w:p>
    <w:p w14:paraId="451E7E00" w14:textId="77777777" w:rsidR="00A61594" w:rsidRPr="00A61594" w:rsidRDefault="00A61594" w:rsidP="00A61594">
      <w:pPr>
        <w:pStyle w:val="Titel"/>
      </w:pPr>
      <w:r w:rsidRPr="00A61594">
        <w:t>Handboek vervanging archiefbescheiden</w:t>
      </w:r>
    </w:p>
    <w:p w14:paraId="3DD4AF80" w14:textId="77777777" w:rsidR="00A61594" w:rsidRPr="00A61594" w:rsidRDefault="00A61594" w:rsidP="00A61594">
      <w:pPr>
        <w:pStyle w:val="Ondertitel"/>
        <w:jc w:val="center"/>
        <w:rPr>
          <w:sz w:val="32"/>
          <w:szCs w:val="32"/>
        </w:rPr>
      </w:pPr>
      <w:r w:rsidRPr="00A61594">
        <w:rPr>
          <w:sz w:val="32"/>
          <w:szCs w:val="32"/>
        </w:rPr>
        <w:t>Vervanging van analoge archiefbescheiden door digitale reproducties</w:t>
      </w:r>
    </w:p>
    <w:p w14:paraId="235D91C0" w14:textId="77777777" w:rsidR="00A61594" w:rsidRPr="00A61594" w:rsidRDefault="00A61594" w:rsidP="00A61594">
      <w:pPr>
        <w:rPr>
          <w:rFonts w:ascii="Verdana" w:hAnsi="Verdana"/>
        </w:rPr>
      </w:pPr>
    </w:p>
    <w:p w14:paraId="57AD3AD4" w14:textId="77777777" w:rsidR="00A61594" w:rsidRPr="00A61594" w:rsidRDefault="00A61594" w:rsidP="00A61594">
      <w:pPr>
        <w:rPr>
          <w:rFonts w:ascii="Verdana" w:hAnsi="Verdana"/>
        </w:rPr>
      </w:pPr>
    </w:p>
    <w:p w14:paraId="2BB6CD2E" w14:textId="77777777" w:rsidR="00A61594" w:rsidRPr="00A61594" w:rsidRDefault="00A61594" w:rsidP="00A61594">
      <w:pPr>
        <w:rPr>
          <w:rFonts w:ascii="Verdana" w:hAnsi="Verdana"/>
        </w:rPr>
      </w:pPr>
    </w:p>
    <w:p w14:paraId="1EEA2259" w14:textId="77777777" w:rsidR="00A61594" w:rsidRPr="00A61594" w:rsidRDefault="00A61594" w:rsidP="00A61594">
      <w:pPr>
        <w:rPr>
          <w:rFonts w:ascii="Verdana" w:hAnsi="Verdana"/>
        </w:rPr>
      </w:pPr>
    </w:p>
    <w:p w14:paraId="1734727F" w14:textId="77777777" w:rsidR="00A61594" w:rsidRPr="00A61594" w:rsidRDefault="00A61594" w:rsidP="00A61594">
      <w:pPr>
        <w:rPr>
          <w:rFonts w:ascii="Verdana" w:hAnsi="Verdana"/>
        </w:rPr>
      </w:pPr>
    </w:p>
    <w:p w14:paraId="52193486" w14:textId="77777777" w:rsidR="00A61594" w:rsidRPr="00A61594" w:rsidRDefault="00A61594" w:rsidP="00A61594">
      <w:pPr>
        <w:rPr>
          <w:rFonts w:ascii="Verdana" w:hAnsi="Verdana"/>
        </w:rPr>
      </w:pPr>
    </w:p>
    <w:p w14:paraId="2C00CFF9" w14:textId="77777777" w:rsidR="00A61594" w:rsidRPr="00A61594" w:rsidRDefault="00A61594" w:rsidP="00A61594">
      <w:pPr>
        <w:rPr>
          <w:rFonts w:ascii="Verdana" w:hAnsi="Verdana"/>
        </w:rPr>
      </w:pPr>
    </w:p>
    <w:p w14:paraId="36374E63" w14:textId="77777777" w:rsidR="00A61594" w:rsidRPr="00A61594" w:rsidRDefault="00A61594" w:rsidP="00A61594">
      <w:pPr>
        <w:rPr>
          <w:rFonts w:ascii="Verdana" w:hAnsi="Verdana"/>
        </w:rPr>
      </w:pPr>
    </w:p>
    <w:p w14:paraId="02C6F805" w14:textId="77777777" w:rsidR="00A61594" w:rsidRPr="00A61594" w:rsidRDefault="00A61594" w:rsidP="00A61594">
      <w:pPr>
        <w:rPr>
          <w:rFonts w:ascii="Verdana" w:hAnsi="Verdana"/>
        </w:rPr>
      </w:pPr>
    </w:p>
    <w:p w14:paraId="2625994E" w14:textId="77777777" w:rsidR="00A61594" w:rsidRPr="00A61594" w:rsidRDefault="00A61594" w:rsidP="00A61594">
      <w:pPr>
        <w:rPr>
          <w:rFonts w:ascii="Verdana" w:hAnsi="Verdana"/>
        </w:rPr>
      </w:pPr>
      <w:r w:rsidRPr="00A61594">
        <w:rPr>
          <w:rFonts w:ascii="Verdana" w:hAnsi="Verdana"/>
        </w:rPr>
        <w:t>[</w:t>
      </w:r>
      <w:r w:rsidRPr="00A61594">
        <w:rPr>
          <w:rFonts w:ascii="Verdana" w:hAnsi="Verdana"/>
          <w:color w:val="FF0000"/>
        </w:rPr>
        <w:t xml:space="preserve">Naam </w:t>
      </w:r>
      <w:r w:rsidR="00044C6D">
        <w:rPr>
          <w:rFonts w:ascii="Verdana" w:hAnsi="Verdana"/>
          <w:color w:val="FF0000"/>
        </w:rPr>
        <w:t>zorgdrager</w:t>
      </w:r>
      <w:r w:rsidRPr="00A61594">
        <w:rPr>
          <w:rFonts w:ascii="Verdana" w:hAnsi="Verdana"/>
        </w:rPr>
        <w:t>]</w:t>
      </w:r>
    </w:p>
    <w:p w14:paraId="0B7715BD" w14:textId="77777777" w:rsidR="00A61594" w:rsidRPr="00A61594" w:rsidRDefault="00A61594" w:rsidP="00A61594">
      <w:pPr>
        <w:rPr>
          <w:rFonts w:ascii="Verdana" w:hAnsi="Verdana"/>
        </w:rPr>
      </w:pPr>
      <w:r w:rsidRPr="00A61594">
        <w:rPr>
          <w:rFonts w:ascii="Verdana" w:hAnsi="Verdana"/>
        </w:rPr>
        <w:t>[</w:t>
      </w:r>
      <w:r w:rsidRPr="00A61594">
        <w:rPr>
          <w:rFonts w:ascii="Verdana" w:hAnsi="Verdana"/>
          <w:color w:val="FF0000"/>
        </w:rPr>
        <w:t xml:space="preserve">Datum </w:t>
      </w:r>
      <w:r w:rsidRPr="00A61594">
        <w:rPr>
          <w:rFonts w:ascii="Verdana" w:hAnsi="Verdana"/>
        </w:rPr>
        <w:t>]</w:t>
      </w:r>
    </w:p>
    <w:p w14:paraId="7289BA51" w14:textId="77777777" w:rsidR="00A61594" w:rsidRPr="00A61594" w:rsidRDefault="00A61594" w:rsidP="00A61594">
      <w:pPr>
        <w:rPr>
          <w:rFonts w:ascii="Verdana" w:hAnsi="Verdana"/>
        </w:rPr>
      </w:pPr>
      <w:r w:rsidRPr="00A61594">
        <w:rPr>
          <w:rFonts w:ascii="Verdana" w:hAnsi="Verdana"/>
        </w:rPr>
        <w:t>[</w:t>
      </w:r>
      <w:r w:rsidRPr="00A61594">
        <w:rPr>
          <w:rFonts w:ascii="Verdana" w:hAnsi="Verdana"/>
          <w:color w:val="FF0000"/>
        </w:rPr>
        <w:t>Versienummer</w:t>
      </w:r>
      <w:r w:rsidRPr="00A61594">
        <w:rPr>
          <w:rFonts w:ascii="Verdana" w:hAnsi="Verdana"/>
        </w:rPr>
        <w:t>]</w:t>
      </w:r>
    </w:p>
    <w:p w14:paraId="28BD9A48" w14:textId="77777777" w:rsidR="00A61594" w:rsidRPr="00A61594" w:rsidRDefault="00A61594" w:rsidP="00A61594">
      <w:pPr>
        <w:rPr>
          <w:rFonts w:ascii="Verdana" w:hAnsi="Verdana"/>
        </w:rPr>
      </w:pPr>
      <w:r w:rsidRPr="00A61594">
        <w:rPr>
          <w:rFonts w:ascii="Verdana" w:hAnsi="Verdana"/>
        </w:rPr>
        <w:t>[</w:t>
      </w:r>
      <w:r w:rsidRPr="00A61594">
        <w:rPr>
          <w:rFonts w:ascii="Verdana" w:hAnsi="Verdana"/>
          <w:color w:val="FF0000"/>
        </w:rPr>
        <w:t>Eventueel kenmerk</w:t>
      </w:r>
      <w:r w:rsidRPr="00A61594">
        <w:rPr>
          <w:rFonts w:ascii="Verdana" w:hAnsi="Verdana"/>
        </w:rPr>
        <w:t xml:space="preserve">] </w:t>
      </w:r>
    </w:p>
    <w:p w14:paraId="40390984" w14:textId="5B6294AE" w:rsidR="00A61594" w:rsidRPr="00E85771" w:rsidRDefault="00A61594" w:rsidP="00A61594">
      <w:pPr>
        <w:pStyle w:val="Kop1"/>
        <w:rPr>
          <w:rFonts w:ascii="Verdana" w:hAnsi="Verdana"/>
          <w:b/>
          <w:color w:val="auto"/>
        </w:rPr>
      </w:pPr>
      <w:bookmarkStart w:id="0" w:name="_Toc80622450"/>
      <w:bookmarkStart w:id="1" w:name="_Toc80689103"/>
      <w:bookmarkStart w:id="2" w:name="_Toc80702567"/>
      <w:bookmarkStart w:id="3" w:name="_Toc80705114"/>
      <w:bookmarkStart w:id="4" w:name="_Toc80707232"/>
      <w:bookmarkStart w:id="5" w:name="_Toc95217932"/>
      <w:bookmarkStart w:id="6" w:name="_Toc95218875"/>
      <w:r w:rsidRPr="00E85771">
        <w:rPr>
          <w:rFonts w:ascii="Verdana" w:hAnsi="Verdana"/>
          <w:b/>
          <w:color w:val="auto"/>
        </w:rPr>
        <w:lastRenderedPageBreak/>
        <w:t>Versiebeheer</w:t>
      </w:r>
      <w:bookmarkEnd w:id="0"/>
      <w:bookmarkEnd w:id="1"/>
      <w:bookmarkEnd w:id="2"/>
      <w:bookmarkEnd w:id="3"/>
      <w:bookmarkEnd w:id="4"/>
      <w:bookmarkEnd w:id="5"/>
      <w:bookmarkEnd w:id="6"/>
    </w:p>
    <w:p w14:paraId="672EECDC" w14:textId="77777777" w:rsidR="00A61594" w:rsidRPr="00A61594" w:rsidRDefault="00A61594" w:rsidP="00A61594">
      <w:pPr>
        <w:rPr>
          <w:rFonts w:ascii="Verdana" w:hAnsi="Verdana"/>
        </w:rPr>
      </w:pPr>
    </w:p>
    <w:tbl>
      <w:tblPr>
        <w:tblStyle w:val="Tabelrasterlicht"/>
        <w:tblW w:w="0" w:type="auto"/>
        <w:tblLook w:val="04A0" w:firstRow="1" w:lastRow="0" w:firstColumn="1" w:lastColumn="0" w:noHBand="0" w:noVBand="1"/>
      </w:tblPr>
      <w:tblGrid>
        <w:gridCol w:w="1129"/>
        <w:gridCol w:w="1843"/>
        <w:gridCol w:w="1987"/>
        <w:gridCol w:w="4103"/>
      </w:tblGrid>
      <w:tr w:rsidR="00A61594" w:rsidRPr="00A61594" w14:paraId="2699DE5D" w14:textId="77777777" w:rsidTr="00A15B67">
        <w:tc>
          <w:tcPr>
            <w:tcW w:w="1129" w:type="dxa"/>
          </w:tcPr>
          <w:p w14:paraId="0E41A0F2" w14:textId="77777777" w:rsidR="00A61594" w:rsidRPr="00A61594" w:rsidRDefault="00A61594" w:rsidP="00A61594">
            <w:pPr>
              <w:jc w:val="center"/>
              <w:rPr>
                <w:rFonts w:ascii="Verdana" w:hAnsi="Verdana"/>
                <w:b/>
              </w:rPr>
            </w:pPr>
            <w:r w:rsidRPr="00A61594">
              <w:rPr>
                <w:rFonts w:ascii="Verdana" w:hAnsi="Verdana"/>
                <w:b/>
              </w:rPr>
              <w:t>Versie</w:t>
            </w:r>
          </w:p>
        </w:tc>
        <w:tc>
          <w:tcPr>
            <w:tcW w:w="1843" w:type="dxa"/>
          </w:tcPr>
          <w:p w14:paraId="06C82268" w14:textId="77777777" w:rsidR="00A61594" w:rsidRPr="00A61594" w:rsidRDefault="00A61594" w:rsidP="00A61594">
            <w:pPr>
              <w:jc w:val="center"/>
              <w:rPr>
                <w:rFonts w:ascii="Verdana" w:hAnsi="Verdana"/>
                <w:b/>
              </w:rPr>
            </w:pPr>
            <w:r w:rsidRPr="00A61594">
              <w:rPr>
                <w:rFonts w:ascii="Verdana" w:hAnsi="Verdana"/>
                <w:b/>
              </w:rPr>
              <w:t>Datum</w:t>
            </w:r>
          </w:p>
        </w:tc>
        <w:tc>
          <w:tcPr>
            <w:tcW w:w="1987" w:type="dxa"/>
          </w:tcPr>
          <w:p w14:paraId="46DCB5FD" w14:textId="77777777" w:rsidR="00A61594" w:rsidRPr="00A61594" w:rsidRDefault="00A61594" w:rsidP="00A61594">
            <w:pPr>
              <w:jc w:val="center"/>
              <w:rPr>
                <w:rFonts w:ascii="Verdana" w:hAnsi="Verdana"/>
                <w:b/>
              </w:rPr>
            </w:pPr>
            <w:r w:rsidRPr="00A61594">
              <w:rPr>
                <w:rFonts w:ascii="Verdana" w:hAnsi="Verdana"/>
                <w:b/>
              </w:rPr>
              <w:t>Auteur(s)</w:t>
            </w:r>
          </w:p>
        </w:tc>
        <w:tc>
          <w:tcPr>
            <w:tcW w:w="4103" w:type="dxa"/>
          </w:tcPr>
          <w:p w14:paraId="1C3E8C52" w14:textId="77777777" w:rsidR="00A61594" w:rsidRPr="00A61594" w:rsidRDefault="00A61594" w:rsidP="00A61594">
            <w:pPr>
              <w:jc w:val="center"/>
              <w:rPr>
                <w:rFonts w:ascii="Verdana" w:hAnsi="Verdana"/>
                <w:b/>
              </w:rPr>
            </w:pPr>
            <w:r w:rsidRPr="00A61594">
              <w:rPr>
                <w:rFonts w:ascii="Verdana" w:hAnsi="Verdana"/>
                <w:b/>
              </w:rPr>
              <w:t>Toelichting</w:t>
            </w:r>
          </w:p>
        </w:tc>
      </w:tr>
      <w:tr w:rsidR="00A61594" w:rsidRPr="00A61594" w14:paraId="2F03186F" w14:textId="77777777" w:rsidTr="00A15B67">
        <w:tc>
          <w:tcPr>
            <w:tcW w:w="1129" w:type="dxa"/>
          </w:tcPr>
          <w:p w14:paraId="77F44E94" w14:textId="7CA07F8F" w:rsidR="00A61594" w:rsidRPr="00A61594" w:rsidRDefault="00474963" w:rsidP="00A61594">
            <w:pPr>
              <w:jc w:val="center"/>
              <w:rPr>
                <w:rFonts w:ascii="Verdana" w:hAnsi="Verdana"/>
              </w:rPr>
            </w:pPr>
            <w:r>
              <w:rPr>
                <w:rFonts w:ascii="Verdana" w:hAnsi="Verdana"/>
              </w:rPr>
              <w:t>[</w:t>
            </w:r>
            <w:r w:rsidRPr="00474963">
              <w:rPr>
                <w:rFonts w:ascii="Verdana" w:hAnsi="Verdana"/>
                <w:color w:val="FF0000"/>
              </w:rPr>
              <w:t>vul in</w:t>
            </w:r>
            <w:r>
              <w:rPr>
                <w:rFonts w:ascii="Verdana" w:hAnsi="Verdana"/>
              </w:rPr>
              <w:t>]</w:t>
            </w:r>
          </w:p>
        </w:tc>
        <w:tc>
          <w:tcPr>
            <w:tcW w:w="1843" w:type="dxa"/>
          </w:tcPr>
          <w:p w14:paraId="727777D4" w14:textId="55373BB3" w:rsidR="00A61594" w:rsidRPr="00A61594" w:rsidRDefault="00474963" w:rsidP="00A61594">
            <w:pPr>
              <w:jc w:val="center"/>
              <w:rPr>
                <w:rFonts w:ascii="Verdana" w:hAnsi="Verdana"/>
              </w:rPr>
            </w:pPr>
            <w:r>
              <w:rPr>
                <w:rFonts w:ascii="Verdana" w:hAnsi="Verdana"/>
              </w:rPr>
              <w:t>[</w:t>
            </w:r>
            <w:r w:rsidRPr="00474963">
              <w:rPr>
                <w:rFonts w:ascii="Verdana" w:hAnsi="Verdana"/>
                <w:color w:val="FF0000"/>
              </w:rPr>
              <w:t>vul in</w:t>
            </w:r>
            <w:r>
              <w:rPr>
                <w:rFonts w:ascii="Verdana" w:hAnsi="Verdana"/>
              </w:rPr>
              <w:t>]</w:t>
            </w:r>
          </w:p>
        </w:tc>
        <w:tc>
          <w:tcPr>
            <w:tcW w:w="1987" w:type="dxa"/>
          </w:tcPr>
          <w:p w14:paraId="6C3CE7CA" w14:textId="42FA241C" w:rsidR="00A61594" w:rsidRPr="00A61594" w:rsidRDefault="00474963" w:rsidP="00A61594">
            <w:pPr>
              <w:jc w:val="center"/>
              <w:rPr>
                <w:rFonts w:ascii="Verdana" w:hAnsi="Verdana"/>
              </w:rPr>
            </w:pPr>
            <w:r>
              <w:rPr>
                <w:rFonts w:ascii="Verdana" w:hAnsi="Verdana"/>
              </w:rPr>
              <w:t>[</w:t>
            </w:r>
            <w:r w:rsidRPr="00474963">
              <w:rPr>
                <w:rFonts w:ascii="Verdana" w:hAnsi="Verdana"/>
                <w:color w:val="FF0000"/>
              </w:rPr>
              <w:t>vul in</w:t>
            </w:r>
            <w:r>
              <w:rPr>
                <w:rFonts w:ascii="Verdana" w:hAnsi="Verdana"/>
              </w:rPr>
              <w:t>]</w:t>
            </w:r>
          </w:p>
        </w:tc>
        <w:tc>
          <w:tcPr>
            <w:tcW w:w="4103" w:type="dxa"/>
          </w:tcPr>
          <w:p w14:paraId="7795203F" w14:textId="11481719" w:rsidR="00A61594" w:rsidRPr="00A61594" w:rsidRDefault="00474963" w:rsidP="00A61594">
            <w:pPr>
              <w:jc w:val="center"/>
              <w:rPr>
                <w:rFonts w:ascii="Verdana" w:hAnsi="Verdana"/>
              </w:rPr>
            </w:pPr>
            <w:r>
              <w:rPr>
                <w:rFonts w:ascii="Verdana" w:hAnsi="Verdana"/>
              </w:rPr>
              <w:t>[</w:t>
            </w:r>
            <w:r w:rsidRPr="00474963">
              <w:rPr>
                <w:rFonts w:ascii="Verdana" w:hAnsi="Verdana"/>
                <w:color w:val="FF0000"/>
              </w:rPr>
              <w:t>vul in</w:t>
            </w:r>
            <w:r>
              <w:rPr>
                <w:rFonts w:ascii="Verdana" w:hAnsi="Verdana"/>
              </w:rPr>
              <w:t>]</w:t>
            </w:r>
          </w:p>
        </w:tc>
      </w:tr>
      <w:tr w:rsidR="00A61594" w:rsidRPr="00A61594" w14:paraId="562AFF5F" w14:textId="77777777" w:rsidTr="00A15B67">
        <w:tc>
          <w:tcPr>
            <w:tcW w:w="1129" w:type="dxa"/>
          </w:tcPr>
          <w:p w14:paraId="24CD246E" w14:textId="77777777" w:rsidR="00A61594" w:rsidRPr="00A61594" w:rsidRDefault="00A61594" w:rsidP="00A61594">
            <w:pPr>
              <w:jc w:val="center"/>
              <w:rPr>
                <w:rFonts w:ascii="Verdana" w:hAnsi="Verdana"/>
              </w:rPr>
            </w:pPr>
          </w:p>
        </w:tc>
        <w:tc>
          <w:tcPr>
            <w:tcW w:w="1843" w:type="dxa"/>
          </w:tcPr>
          <w:p w14:paraId="6CFB5C16" w14:textId="77777777" w:rsidR="00A61594" w:rsidRPr="00A61594" w:rsidRDefault="00A61594" w:rsidP="00A61594">
            <w:pPr>
              <w:jc w:val="center"/>
              <w:rPr>
                <w:rFonts w:ascii="Verdana" w:hAnsi="Verdana"/>
              </w:rPr>
            </w:pPr>
          </w:p>
        </w:tc>
        <w:tc>
          <w:tcPr>
            <w:tcW w:w="1987" w:type="dxa"/>
          </w:tcPr>
          <w:p w14:paraId="0208A6D1" w14:textId="77777777" w:rsidR="00A61594" w:rsidRPr="00A61594" w:rsidRDefault="00A61594" w:rsidP="00A61594">
            <w:pPr>
              <w:jc w:val="center"/>
              <w:rPr>
                <w:rFonts w:ascii="Verdana" w:hAnsi="Verdana"/>
              </w:rPr>
            </w:pPr>
          </w:p>
        </w:tc>
        <w:tc>
          <w:tcPr>
            <w:tcW w:w="4103" w:type="dxa"/>
          </w:tcPr>
          <w:p w14:paraId="20F445EB" w14:textId="77777777" w:rsidR="00A61594" w:rsidRPr="00A61594" w:rsidRDefault="00A61594" w:rsidP="00A61594">
            <w:pPr>
              <w:jc w:val="center"/>
              <w:rPr>
                <w:rFonts w:ascii="Verdana" w:hAnsi="Verdana"/>
              </w:rPr>
            </w:pPr>
          </w:p>
        </w:tc>
      </w:tr>
      <w:tr w:rsidR="00A61594" w:rsidRPr="00A61594" w14:paraId="384107C9" w14:textId="77777777" w:rsidTr="00A15B67">
        <w:tc>
          <w:tcPr>
            <w:tcW w:w="1129" w:type="dxa"/>
          </w:tcPr>
          <w:p w14:paraId="4A93B66E" w14:textId="77777777" w:rsidR="00A61594" w:rsidRPr="00A61594" w:rsidRDefault="00A61594" w:rsidP="00A61594">
            <w:pPr>
              <w:jc w:val="center"/>
              <w:rPr>
                <w:rFonts w:ascii="Verdana" w:hAnsi="Verdana"/>
              </w:rPr>
            </w:pPr>
          </w:p>
        </w:tc>
        <w:tc>
          <w:tcPr>
            <w:tcW w:w="1843" w:type="dxa"/>
          </w:tcPr>
          <w:p w14:paraId="1FCA686A" w14:textId="77777777" w:rsidR="00A61594" w:rsidRPr="00A61594" w:rsidRDefault="00A61594" w:rsidP="00A61594">
            <w:pPr>
              <w:jc w:val="center"/>
              <w:rPr>
                <w:rFonts w:ascii="Verdana" w:hAnsi="Verdana"/>
              </w:rPr>
            </w:pPr>
          </w:p>
        </w:tc>
        <w:tc>
          <w:tcPr>
            <w:tcW w:w="1987" w:type="dxa"/>
          </w:tcPr>
          <w:p w14:paraId="331464CE" w14:textId="77777777" w:rsidR="00A61594" w:rsidRPr="00A61594" w:rsidRDefault="00A61594" w:rsidP="00A61594">
            <w:pPr>
              <w:jc w:val="center"/>
              <w:rPr>
                <w:rFonts w:ascii="Verdana" w:hAnsi="Verdana"/>
              </w:rPr>
            </w:pPr>
          </w:p>
        </w:tc>
        <w:tc>
          <w:tcPr>
            <w:tcW w:w="4103" w:type="dxa"/>
          </w:tcPr>
          <w:p w14:paraId="306BF274" w14:textId="77777777" w:rsidR="00A61594" w:rsidRPr="00A61594" w:rsidRDefault="00A61594" w:rsidP="00A61594">
            <w:pPr>
              <w:jc w:val="center"/>
              <w:rPr>
                <w:rFonts w:ascii="Verdana" w:hAnsi="Verdana"/>
              </w:rPr>
            </w:pPr>
          </w:p>
        </w:tc>
      </w:tr>
      <w:tr w:rsidR="00A61594" w:rsidRPr="00A61594" w14:paraId="5C2F1F14" w14:textId="77777777" w:rsidTr="00A15B67">
        <w:tc>
          <w:tcPr>
            <w:tcW w:w="1129" w:type="dxa"/>
          </w:tcPr>
          <w:p w14:paraId="31D473FA" w14:textId="77777777" w:rsidR="00A61594" w:rsidRPr="00A61594" w:rsidRDefault="00A61594" w:rsidP="00A61594">
            <w:pPr>
              <w:jc w:val="center"/>
              <w:rPr>
                <w:rFonts w:ascii="Verdana" w:hAnsi="Verdana"/>
              </w:rPr>
            </w:pPr>
          </w:p>
        </w:tc>
        <w:tc>
          <w:tcPr>
            <w:tcW w:w="1843" w:type="dxa"/>
          </w:tcPr>
          <w:p w14:paraId="3E71FC03" w14:textId="77777777" w:rsidR="00A61594" w:rsidRPr="00A61594" w:rsidRDefault="00A61594" w:rsidP="00A61594">
            <w:pPr>
              <w:jc w:val="center"/>
              <w:rPr>
                <w:rFonts w:ascii="Verdana" w:hAnsi="Verdana"/>
              </w:rPr>
            </w:pPr>
          </w:p>
        </w:tc>
        <w:tc>
          <w:tcPr>
            <w:tcW w:w="1987" w:type="dxa"/>
          </w:tcPr>
          <w:p w14:paraId="35DDCFCA" w14:textId="77777777" w:rsidR="00A61594" w:rsidRPr="00A61594" w:rsidRDefault="00A61594" w:rsidP="00A61594">
            <w:pPr>
              <w:jc w:val="center"/>
              <w:rPr>
                <w:rFonts w:ascii="Verdana" w:hAnsi="Verdana"/>
              </w:rPr>
            </w:pPr>
          </w:p>
        </w:tc>
        <w:tc>
          <w:tcPr>
            <w:tcW w:w="4103" w:type="dxa"/>
          </w:tcPr>
          <w:p w14:paraId="197943EA" w14:textId="77777777" w:rsidR="00A61594" w:rsidRPr="00A61594" w:rsidRDefault="00A61594" w:rsidP="00A61594">
            <w:pPr>
              <w:jc w:val="center"/>
              <w:rPr>
                <w:rFonts w:ascii="Verdana" w:hAnsi="Verdana"/>
              </w:rPr>
            </w:pPr>
          </w:p>
        </w:tc>
      </w:tr>
      <w:tr w:rsidR="00A61594" w:rsidRPr="00A61594" w14:paraId="0A9C0250" w14:textId="77777777" w:rsidTr="00A15B67">
        <w:tc>
          <w:tcPr>
            <w:tcW w:w="1129" w:type="dxa"/>
          </w:tcPr>
          <w:p w14:paraId="16C82F84" w14:textId="77777777" w:rsidR="00A61594" w:rsidRPr="00A61594" w:rsidRDefault="00A61594" w:rsidP="00A61594">
            <w:pPr>
              <w:jc w:val="center"/>
              <w:rPr>
                <w:rFonts w:ascii="Verdana" w:hAnsi="Verdana"/>
              </w:rPr>
            </w:pPr>
          </w:p>
        </w:tc>
        <w:tc>
          <w:tcPr>
            <w:tcW w:w="1843" w:type="dxa"/>
          </w:tcPr>
          <w:p w14:paraId="18D387FD" w14:textId="77777777" w:rsidR="00A61594" w:rsidRPr="00A61594" w:rsidRDefault="00A61594" w:rsidP="00A61594">
            <w:pPr>
              <w:jc w:val="center"/>
              <w:rPr>
                <w:rFonts w:ascii="Verdana" w:hAnsi="Verdana"/>
              </w:rPr>
            </w:pPr>
          </w:p>
        </w:tc>
        <w:tc>
          <w:tcPr>
            <w:tcW w:w="1987" w:type="dxa"/>
          </w:tcPr>
          <w:p w14:paraId="0614AEC2" w14:textId="77777777" w:rsidR="00A61594" w:rsidRPr="00A61594" w:rsidRDefault="00A61594" w:rsidP="00A61594">
            <w:pPr>
              <w:jc w:val="center"/>
              <w:rPr>
                <w:rFonts w:ascii="Verdana" w:hAnsi="Verdana"/>
              </w:rPr>
            </w:pPr>
          </w:p>
        </w:tc>
        <w:tc>
          <w:tcPr>
            <w:tcW w:w="4103" w:type="dxa"/>
          </w:tcPr>
          <w:p w14:paraId="628104A4" w14:textId="77777777" w:rsidR="00A61594" w:rsidRPr="00A61594" w:rsidRDefault="00A61594" w:rsidP="00A61594">
            <w:pPr>
              <w:jc w:val="center"/>
              <w:rPr>
                <w:rFonts w:ascii="Verdana" w:hAnsi="Verdana"/>
              </w:rPr>
            </w:pPr>
          </w:p>
        </w:tc>
      </w:tr>
    </w:tbl>
    <w:p w14:paraId="1E117EC5" w14:textId="77777777" w:rsidR="00A61594" w:rsidRPr="00A61594" w:rsidRDefault="00A61594" w:rsidP="00A61594">
      <w:pPr>
        <w:rPr>
          <w:rFonts w:ascii="Verdana" w:hAnsi="Verdana"/>
        </w:rPr>
      </w:pPr>
    </w:p>
    <w:p w14:paraId="20391EE4" w14:textId="77777777" w:rsidR="00A61594" w:rsidRPr="00A61594" w:rsidRDefault="00A61594" w:rsidP="00A61594">
      <w:pPr>
        <w:rPr>
          <w:rFonts w:ascii="Verdana" w:hAnsi="Verdana"/>
        </w:rPr>
      </w:pPr>
    </w:p>
    <w:p w14:paraId="4A62C3B4" w14:textId="77777777" w:rsidR="00E85771" w:rsidRDefault="00E85771">
      <w:pPr>
        <w:rPr>
          <w:rFonts w:ascii="Verdana" w:hAnsi="Verdana"/>
        </w:rPr>
      </w:pPr>
      <w:r>
        <w:rPr>
          <w:rFonts w:ascii="Verdana" w:hAnsi="Verdana"/>
        </w:rPr>
        <w:br w:type="page"/>
      </w:r>
    </w:p>
    <w:sdt>
      <w:sdtPr>
        <w:rPr>
          <w:rFonts w:ascii="Verdana" w:eastAsiaTheme="minorHAnsi" w:hAnsi="Verdana" w:cstheme="minorBidi"/>
          <w:b/>
          <w:color w:val="auto"/>
          <w:sz w:val="22"/>
          <w:szCs w:val="22"/>
          <w:lang w:eastAsia="en-US"/>
        </w:rPr>
        <w:id w:val="1094062707"/>
        <w:docPartObj>
          <w:docPartGallery w:val="Table of Contents"/>
          <w:docPartUnique/>
        </w:docPartObj>
      </w:sdtPr>
      <w:sdtEndPr>
        <w:rPr>
          <w:b w:val="0"/>
          <w:bCs/>
        </w:rPr>
      </w:sdtEndPr>
      <w:sdtContent>
        <w:p w14:paraId="49FAB70B" w14:textId="77777777" w:rsidR="004C360A" w:rsidRPr="004C360A" w:rsidRDefault="004C360A">
          <w:pPr>
            <w:pStyle w:val="Kopvaninhoudsopgave"/>
            <w:rPr>
              <w:rFonts w:ascii="Verdana" w:hAnsi="Verdana"/>
              <w:b/>
              <w:color w:val="auto"/>
            </w:rPr>
          </w:pPr>
          <w:r w:rsidRPr="004C360A">
            <w:rPr>
              <w:rFonts w:ascii="Verdana" w:hAnsi="Verdana"/>
              <w:b/>
              <w:color w:val="auto"/>
            </w:rPr>
            <w:t>Inhoudsopgave</w:t>
          </w:r>
        </w:p>
        <w:p w14:paraId="3E7E0044" w14:textId="4BE0F2D2" w:rsidR="009C3560" w:rsidRPr="009C3560" w:rsidRDefault="004C360A">
          <w:pPr>
            <w:pStyle w:val="Inhopg1"/>
            <w:tabs>
              <w:tab w:val="right" w:leader="dot" w:pos="9062"/>
            </w:tabs>
            <w:rPr>
              <w:rFonts w:ascii="Verdana" w:eastAsiaTheme="minorEastAsia" w:hAnsi="Verdana"/>
              <w:noProof/>
              <w:lang w:eastAsia="nl-NL"/>
            </w:rPr>
          </w:pPr>
          <w:r w:rsidRPr="009C3560">
            <w:rPr>
              <w:rFonts w:ascii="Verdana" w:hAnsi="Verdana"/>
            </w:rPr>
            <w:fldChar w:fldCharType="begin"/>
          </w:r>
          <w:r w:rsidRPr="009C3560">
            <w:rPr>
              <w:rFonts w:ascii="Verdana" w:hAnsi="Verdana"/>
            </w:rPr>
            <w:instrText xml:space="preserve"> TOC \o "1-3" \h \z \u </w:instrText>
          </w:r>
          <w:r w:rsidRPr="009C3560">
            <w:rPr>
              <w:rFonts w:ascii="Verdana" w:hAnsi="Verdana"/>
            </w:rPr>
            <w:fldChar w:fldCharType="separate"/>
          </w:r>
          <w:hyperlink w:anchor="_Toc95218877" w:history="1">
            <w:r w:rsidR="009C3560" w:rsidRPr="009C3560">
              <w:rPr>
                <w:rStyle w:val="Hyperlink"/>
                <w:rFonts w:ascii="Verdana" w:hAnsi="Verdana"/>
                <w:noProof/>
              </w:rPr>
              <w:t>1. Afwegingen voor vervanging</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_Toc95218877 \h </w:instrText>
            </w:r>
            <w:r w:rsidR="009C3560" w:rsidRPr="009C3560">
              <w:rPr>
                <w:rFonts w:ascii="Verdana" w:hAnsi="Verdana"/>
                <w:noProof/>
                <w:webHidden/>
              </w:rPr>
            </w:r>
            <w:r w:rsidR="009C3560" w:rsidRPr="009C3560">
              <w:rPr>
                <w:rFonts w:ascii="Verdana" w:hAnsi="Verdana"/>
                <w:noProof/>
                <w:webHidden/>
              </w:rPr>
              <w:fldChar w:fldCharType="separate"/>
            </w:r>
            <w:r w:rsidR="00C46770">
              <w:rPr>
                <w:rFonts w:ascii="Verdana" w:hAnsi="Verdana"/>
                <w:noProof/>
                <w:webHidden/>
              </w:rPr>
              <w:t>6</w:t>
            </w:r>
            <w:r w:rsidR="009C3560" w:rsidRPr="009C3560">
              <w:rPr>
                <w:rFonts w:ascii="Verdana" w:hAnsi="Verdana"/>
                <w:noProof/>
                <w:webHidden/>
              </w:rPr>
              <w:fldChar w:fldCharType="end"/>
            </w:r>
          </w:hyperlink>
        </w:p>
        <w:p w14:paraId="02DD1244" w14:textId="3D82CADC" w:rsidR="009C3560" w:rsidRPr="009C3560" w:rsidRDefault="00C46770">
          <w:pPr>
            <w:pStyle w:val="Inhopg2"/>
            <w:tabs>
              <w:tab w:val="right" w:leader="dot" w:pos="9062"/>
            </w:tabs>
            <w:rPr>
              <w:rFonts w:ascii="Verdana" w:eastAsiaTheme="minorEastAsia" w:hAnsi="Verdana"/>
              <w:noProof/>
              <w:lang w:eastAsia="nl-NL"/>
            </w:rPr>
          </w:pPr>
          <w:hyperlink w:anchor="_Toc95218878" w:history="1">
            <w:r w:rsidR="009C3560" w:rsidRPr="009C3560">
              <w:rPr>
                <w:rStyle w:val="Hyperlink"/>
                <w:rFonts w:ascii="Verdana" w:hAnsi="Verdana"/>
                <w:noProof/>
              </w:rPr>
              <w:t>1.1 Aanleiding voor vervanging</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_Toc95218878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6</w:t>
            </w:r>
            <w:r w:rsidR="009C3560" w:rsidRPr="009C3560">
              <w:rPr>
                <w:rFonts w:ascii="Verdana" w:hAnsi="Verdana"/>
                <w:noProof/>
                <w:webHidden/>
              </w:rPr>
              <w:fldChar w:fldCharType="end"/>
            </w:r>
          </w:hyperlink>
        </w:p>
        <w:p w14:paraId="76125AD8" w14:textId="33922A52" w:rsidR="009C3560" w:rsidRPr="009C3560" w:rsidRDefault="00C46770">
          <w:pPr>
            <w:pStyle w:val="Inhopg2"/>
            <w:tabs>
              <w:tab w:val="right" w:leader="dot" w:pos="9062"/>
            </w:tabs>
            <w:rPr>
              <w:rFonts w:ascii="Verdana" w:eastAsiaTheme="minorEastAsia" w:hAnsi="Verdana"/>
              <w:noProof/>
              <w:lang w:eastAsia="nl-NL"/>
            </w:rPr>
          </w:pPr>
          <w:hyperlink w:anchor="_Toc95218879" w:history="1">
            <w:r w:rsidR="009C3560" w:rsidRPr="009C3560">
              <w:rPr>
                <w:rStyle w:val="Hyperlink"/>
                <w:rFonts w:ascii="Verdana" w:hAnsi="Verdana"/>
                <w:noProof/>
              </w:rPr>
              <w:t>1.2 Reikwijdte</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_Toc95218879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6</w:t>
            </w:r>
            <w:r w:rsidR="009C3560" w:rsidRPr="009C3560">
              <w:rPr>
                <w:rFonts w:ascii="Verdana" w:hAnsi="Verdana"/>
                <w:noProof/>
                <w:webHidden/>
              </w:rPr>
              <w:fldChar w:fldCharType="end"/>
            </w:r>
          </w:hyperlink>
        </w:p>
        <w:p w14:paraId="39340DC0" w14:textId="1316EBF6" w:rsidR="009C3560" w:rsidRPr="009C3560" w:rsidRDefault="00C46770">
          <w:pPr>
            <w:pStyle w:val="Inhopg2"/>
            <w:tabs>
              <w:tab w:val="right" w:leader="dot" w:pos="9062"/>
            </w:tabs>
            <w:rPr>
              <w:rFonts w:ascii="Verdana" w:eastAsiaTheme="minorEastAsia" w:hAnsi="Verdana"/>
              <w:noProof/>
              <w:lang w:eastAsia="nl-NL"/>
            </w:rPr>
          </w:pPr>
          <w:hyperlink w:anchor="_Toc95218880" w:history="1">
            <w:r w:rsidR="009C3560" w:rsidRPr="009C3560">
              <w:rPr>
                <w:rStyle w:val="Hyperlink"/>
                <w:rFonts w:ascii="Verdana" w:hAnsi="Verdana"/>
                <w:noProof/>
              </w:rPr>
              <w:t>1.3 Het proces</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_Toc95218880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6</w:t>
            </w:r>
            <w:r w:rsidR="009C3560" w:rsidRPr="009C3560">
              <w:rPr>
                <w:rFonts w:ascii="Verdana" w:hAnsi="Verdana"/>
                <w:noProof/>
                <w:webHidden/>
              </w:rPr>
              <w:fldChar w:fldCharType="end"/>
            </w:r>
          </w:hyperlink>
        </w:p>
        <w:p w14:paraId="1D006448" w14:textId="1263C9F1" w:rsidR="009C3560" w:rsidRPr="009C3560" w:rsidRDefault="00C46770">
          <w:pPr>
            <w:pStyle w:val="Inhopg2"/>
            <w:tabs>
              <w:tab w:val="right" w:leader="dot" w:pos="9062"/>
            </w:tabs>
            <w:rPr>
              <w:rFonts w:ascii="Verdana" w:eastAsiaTheme="minorEastAsia" w:hAnsi="Verdana"/>
              <w:noProof/>
              <w:lang w:eastAsia="nl-NL"/>
            </w:rPr>
          </w:pPr>
          <w:hyperlink w:anchor="_Toc95218881" w:history="1">
            <w:r w:rsidR="009C3560" w:rsidRPr="009C3560">
              <w:rPr>
                <w:rStyle w:val="Hyperlink"/>
                <w:rFonts w:ascii="Verdana" w:hAnsi="Verdana"/>
                <w:noProof/>
              </w:rPr>
              <w:t>1.4 Metadata</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_Toc95218881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7</w:t>
            </w:r>
            <w:r w:rsidR="009C3560" w:rsidRPr="009C3560">
              <w:rPr>
                <w:rFonts w:ascii="Verdana" w:hAnsi="Verdana"/>
                <w:noProof/>
                <w:webHidden/>
              </w:rPr>
              <w:fldChar w:fldCharType="end"/>
            </w:r>
          </w:hyperlink>
        </w:p>
        <w:p w14:paraId="3313D65B" w14:textId="3D1A4B8A" w:rsidR="009C3560" w:rsidRPr="009C3560" w:rsidRDefault="00C46770">
          <w:pPr>
            <w:pStyle w:val="Inhopg2"/>
            <w:tabs>
              <w:tab w:val="right" w:leader="dot" w:pos="9062"/>
            </w:tabs>
            <w:rPr>
              <w:rFonts w:ascii="Verdana" w:eastAsiaTheme="minorEastAsia" w:hAnsi="Verdana"/>
              <w:noProof/>
              <w:lang w:eastAsia="nl-NL"/>
            </w:rPr>
          </w:pPr>
          <w:hyperlink w:anchor="_Toc95218882" w:history="1">
            <w:r w:rsidR="009C3560" w:rsidRPr="009C3560">
              <w:rPr>
                <w:rStyle w:val="Hyperlink"/>
                <w:rFonts w:ascii="Verdana" w:hAnsi="Verdana"/>
                <w:noProof/>
              </w:rPr>
              <w:t>1.5 Uitzonderingen op vervanging</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_Toc95218882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7</w:t>
            </w:r>
            <w:r w:rsidR="009C3560" w:rsidRPr="009C3560">
              <w:rPr>
                <w:rFonts w:ascii="Verdana" w:hAnsi="Verdana"/>
                <w:noProof/>
                <w:webHidden/>
              </w:rPr>
              <w:fldChar w:fldCharType="end"/>
            </w:r>
          </w:hyperlink>
        </w:p>
        <w:p w14:paraId="1B131D61" w14:textId="3BB8EF30" w:rsidR="009C3560" w:rsidRPr="009C3560" w:rsidRDefault="00C46770">
          <w:pPr>
            <w:pStyle w:val="Inhopg1"/>
            <w:tabs>
              <w:tab w:val="right" w:leader="dot" w:pos="9062"/>
            </w:tabs>
            <w:rPr>
              <w:rFonts w:ascii="Verdana" w:eastAsiaTheme="minorEastAsia" w:hAnsi="Verdana"/>
              <w:noProof/>
              <w:lang w:eastAsia="nl-NL"/>
            </w:rPr>
          </w:pPr>
          <w:hyperlink w:anchor="_Toc95218883" w:history="1">
            <w:r w:rsidR="009C3560" w:rsidRPr="009C3560">
              <w:rPr>
                <w:rStyle w:val="Hyperlink"/>
                <w:rFonts w:ascii="Verdana" w:hAnsi="Verdana"/>
                <w:noProof/>
              </w:rPr>
              <w:t>2. Beeldkwaliteit</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_Toc95218883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9</w:t>
            </w:r>
            <w:r w:rsidR="009C3560" w:rsidRPr="009C3560">
              <w:rPr>
                <w:rFonts w:ascii="Verdana" w:hAnsi="Verdana"/>
                <w:noProof/>
                <w:webHidden/>
              </w:rPr>
              <w:fldChar w:fldCharType="end"/>
            </w:r>
          </w:hyperlink>
        </w:p>
        <w:p w14:paraId="475ACE2E" w14:textId="7FDCCBA0" w:rsidR="009C3560" w:rsidRPr="009C3560" w:rsidRDefault="00C46770">
          <w:pPr>
            <w:pStyle w:val="Inhopg2"/>
            <w:tabs>
              <w:tab w:val="right" w:leader="dot" w:pos="9062"/>
            </w:tabs>
            <w:rPr>
              <w:rFonts w:ascii="Verdana" w:eastAsiaTheme="minorEastAsia" w:hAnsi="Verdana"/>
              <w:noProof/>
              <w:lang w:eastAsia="nl-NL"/>
            </w:rPr>
          </w:pPr>
          <w:hyperlink w:anchor="_Toc95218884" w:history="1">
            <w:r w:rsidR="009C3560" w:rsidRPr="009C3560">
              <w:rPr>
                <w:rStyle w:val="Hyperlink"/>
                <w:rFonts w:ascii="Verdana" w:hAnsi="Verdana"/>
                <w:noProof/>
              </w:rPr>
              <w:t>2.1 Visuele criteria</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_Toc95218884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9</w:t>
            </w:r>
            <w:r w:rsidR="009C3560" w:rsidRPr="009C3560">
              <w:rPr>
                <w:rFonts w:ascii="Verdana" w:hAnsi="Verdana"/>
                <w:noProof/>
                <w:webHidden/>
              </w:rPr>
              <w:fldChar w:fldCharType="end"/>
            </w:r>
          </w:hyperlink>
        </w:p>
        <w:p w14:paraId="01A4A08B" w14:textId="599CECBA" w:rsidR="009C3560" w:rsidRPr="009C3560" w:rsidRDefault="00C46770">
          <w:pPr>
            <w:pStyle w:val="Inhopg2"/>
            <w:tabs>
              <w:tab w:val="right" w:leader="dot" w:pos="9062"/>
            </w:tabs>
            <w:rPr>
              <w:rFonts w:ascii="Verdana" w:eastAsiaTheme="minorEastAsia" w:hAnsi="Verdana"/>
              <w:noProof/>
              <w:lang w:eastAsia="nl-NL"/>
            </w:rPr>
          </w:pPr>
          <w:hyperlink w:anchor="_Toc95218885" w:history="1">
            <w:r w:rsidR="009C3560" w:rsidRPr="009C3560">
              <w:rPr>
                <w:rStyle w:val="Hyperlink"/>
                <w:rFonts w:ascii="Verdana" w:hAnsi="Verdana"/>
                <w:noProof/>
              </w:rPr>
              <w:t>2.2 Inhoudelijke criteria</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_Toc95218885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10</w:t>
            </w:r>
            <w:r w:rsidR="009C3560" w:rsidRPr="009C3560">
              <w:rPr>
                <w:rFonts w:ascii="Verdana" w:hAnsi="Verdana"/>
                <w:noProof/>
                <w:webHidden/>
              </w:rPr>
              <w:fldChar w:fldCharType="end"/>
            </w:r>
          </w:hyperlink>
        </w:p>
        <w:p w14:paraId="23AFA234" w14:textId="7C460997" w:rsidR="009C3560" w:rsidRPr="009C3560" w:rsidRDefault="00C46770">
          <w:pPr>
            <w:pStyle w:val="Inhopg2"/>
            <w:tabs>
              <w:tab w:val="right" w:leader="dot" w:pos="9062"/>
            </w:tabs>
            <w:rPr>
              <w:rFonts w:ascii="Verdana" w:eastAsiaTheme="minorEastAsia" w:hAnsi="Verdana"/>
              <w:noProof/>
              <w:lang w:eastAsia="nl-NL"/>
            </w:rPr>
          </w:pPr>
          <w:hyperlink w:anchor="_Toc95218886" w:history="1">
            <w:r w:rsidR="009C3560" w:rsidRPr="009C3560">
              <w:rPr>
                <w:rStyle w:val="Hyperlink"/>
                <w:rFonts w:ascii="Verdana" w:hAnsi="Verdana"/>
                <w:noProof/>
              </w:rPr>
              <w:t>2.3 Technische criteria</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_Toc95218886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10</w:t>
            </w:r>
            <w:r w:rsidR="009C3560" w:rsidRPr="009C3560">
              <w:rPr>
                <w:rFonts w:ascii="Verdana" w:hAnsi="Verdana"/>
                <w:noProof/>
                <w:webHidden/>
              </w:rPr>
              <w:fldChar w:fldCharType="end"/>
            </w:r>
          </w:hyperlink>
        </w:p>
        <w:p w14:paraId="23EE7717" w14:textId="580AF49F" w:rsidR="009C3560" w:rsidRPr="009C3560" w:rsidRDefault="00C46770">
          <w:pPr>
            <w:pStyle w:val="Inhopg1"/>
            <w:tabs>
              <w:tab w:val="right" w:leader="dot" w:pos="9062"/>
            </w:tabs>
            <w:rPr>
              <w:rFonts w:ascii="Verdana" w:eastAsiaTheme="minorEastAsia" w:hAnsi="Verdana"/>
              <w:noProof/>
              <w:lang w:eastAsia="nl-NL"/>
            </w:rPr>
          </w:pPr>
          <w:hyperlink w:anchor="_Toc95218887" w:history="1">
            <w:r w:rsidR="009C3560" w:rsidRPr="009C3560">
              <w:rPr>
                <w:rStyle w:val="Hyperlink"/>
                <w:rFonts w:ascii="Verdana" w:hAnsi="Verdana"/>
                <w:noProof/>
              </w:rPr>
              <w:t>3. Technische infrastructuur</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_Toc95218887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11</w:t>
            </w:r>
            <w:r w:rsidR="009C3560" w:rsidRPr="009C3560">
              <w:rPr>
                <w:rFonts w:ascii="Verdana" w:hAnsi="Verdana"/>
                <w:noProof/>
                <w:webHidden/>
              </w:rPr>
              <w:fldChar w:fldCharType="end"/>
            </w:r>
          </w:hyperlink>
        </w:p>
        <w:p w14:paraId="0E5B764D" w14:textId="7AE403F2" w:rsidR="009C3560" w:rsidRPr="009C3560" w:rsidRDefault="00C46770">
          <w:pPr>
            <w:pStyle w:val="Inhopg2"/>
            <w:tabs>
              <w:tab w:val="right" w:leader="dot" w:pos="9062"/>
            </w:tabs>
            <w:rPr>
              <w:rFonts w:ascii="Verdana" w:eastAsiaTheme="minorEastAsia" w:hAnsi="Verdana"/>
              <w:noProof/>
              <w:lang w:eastAsia="nl-NL"/>
            </w:rPr>
          </w:pPr>
          <w:hyperlink w:anchor="_Toc95218888" w:history="1">
            <w:r w:rsidR="009C3560" w:rsidRPr="009C3560">
              <w:rPr>
                <w:rStyle w:val="Hyperlink"/>
                <w:rFonts w:ascii="Verdana" w:hAnsi="Verdana"/>
                <w:noProof/>
              </w:rPr>
              <w:t>3.1 Document management systeem</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_Toc95218888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11</w:t>
            </w:r>
            <w:r w:rsidR="009C3560" w:rsidRPr="009C3560">
              <w:rPr>
                <w:rFonts w:ascii="Verdana" w:hAnsi="Verdana"/>
                <w:noProof/>
                <w:webHidden/>
              </w:rPr>
              <w:fldChar w:fldCharType="end"/>
            </w:r>
          </w:hyperlink>
        </w:p>
        <w:p w14:paraId="65D627FF" w14:textId="575597E8" w:rsidR="009C3560" w:rsidRPr="009C3560" w:rsidRDefault="00C46770">
          <w:pPr>
            <w:pStyle w:val="Inhopg2"/>
            <w:tabs>
              <w:tab w:val="right" w:leader="dot" w:pos="9062"/>
            </w:tabs>
            <w:rPr>
              <w:rFonts w:ascii="Verdana" w:eastAsiaTheme="minorEastAsia" w:hAnsi="Verdana"/>
              <w:noProof/>
              <w:lang w:eastAsia="nl-NL"/>
            </w:rPr>
          </w:pPr>
          <w:hyperlink w:anchor="_Toc95218889" w:history="1">
            <w:r w:rsidR="009C3560" w:rsidRPr="009C3560">
              <w:rPr>
                <w:rStyle w:val="Hyperlink"/>
                <w:rFonts w:ascii="Verdana" w:hAnsi="Verdana"/>
                <w:noProof/>
              </w:rPr>
              <w:t>3.2 Scanapparatuur</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_Toc95218889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11</w:t>
            </w:r>
            <w:r w:rsidR="009C3560" w:rsidRPr="009C3560">
              <w:rPr>
                <w:rFonts w:ascii="Verdana" w:hAnsi="Verdana"/>
                <w:noProof/>
                <w:webHidden/>
              </w:rPr>
              <w:fldChar w:fldCharType="end"/>
            </w:r>
          </w:hyperlink>
        </w:p>
        <w:p w14:paraId="63C956C9" w14:textId="227CF1E2" w:rsidR="009C3560" w:rsidRPr="009C3560" w:rsidRDefault="00C46770">
          <w:pPr>
            <w:pStyle w:val="Inhopg2"/>
            <w:tabs>
              <w:tab w:val="right" w:leader="dot" w:pos="9062"/>
            </w:tabs>
            <w:rPr>
              <w:rFonts w:ascii="Verdana" w:eastAsiaTheme="minorEastAsia" w:hAnsi="Verdana"/>
              <w:noProof/>
              <w:lang w:eastAsia="nl-NL"/>
            </w:rPr>
          </w:pPr>
          <w:hyperlink w:anchor="_Toc95218890" w:history="1">
            <w:r w:rsidR="009C3560" w:rsidRPr="009C3560">
              <w:rPr>
                <w:rStyle w:val="Hyperlink"/>
                <w:rFonts w:ascii="Verdana" w:hAnsi="Verdana"/>
                <w:noProof/>
              </w:rPr>
              <w:t>3.3 Kwaliteit technische infrastructuur</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_Toc95218890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11</w:t>
            </w:r>
            <w:r w:rsidR="009C3560" w:rsidRPr="009C3560">
              <w:rPr>
                <w:rFonts w:ascii="Verdana" w:hAnsi="Verdana"/>
                <w:noProof/>
                <w:webHidden/>
              </w:rPr>
              <w:fldChar w:fldCharType="end"/>
            </w:r>
          </w:hyperlink>
        </w:p>
        <w:p w14:paraId="3E1349D1" w14:textId="7FD19B33" w:rsidR="009C3560" w:rsidRPr="009C3560" w:rsidRDefault="00C46770">
          <w:pPr>
            <w:pStyle w:val="Inhopg1"/>
            <w:tabs>
              <w:tab w:val="right" w:leader="dot" w:pos="9062"/>
            </w:tabs>
            <w:rPr>
              <w:rFonts w:ascii="Verdana" w:eastAsiaTheme="minorEastAsia" w:hAnsi="Verdana"/>
              <w:noProof/>
              <w:lang w:eastAsia="nl-NL"/>
            </w:rPr>
          </w:pPr>
          <w:hyperlink w:anchor="_Toc95218891" w:history="1">
            <w:r w:rsidR="009C3560" w:rsidRPr="009C3560">
              <w:rPr>
                <w:rStyle w:val="Hyperlink"/>
                <w:rFonts w:ascii="Verdana" w:hAnsi="Verdana"/>
                <w:noProof/>
              </w:rPr>
              <w:t>4. Procesinrichting</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_Toc95218891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13</w:t>
            </w:r>
            <w:r w:rsidR="009C3560" w:rsidRPr="009C3560">
              <w:rPr>
                <w:rFonts w:ascii="Verdana" w:hAnsi="Verdana"/>
                <w:noProof/>
                <w:webHidden/>
              </w:rPr>
              <w:fldChar w:fldCharType="end"/>
            </w:r>
          </w:hyperlink>
        </w:p>
        <w:p w14:paraId="0503A6E1" w14:textId="34BFC549" w:rsidR="009C3560" w:rsidRPr="009C3560" w:rsidRDefault="00C46770">
          <w:pPr>
            <w:pStyle w:val="Inhopg1"/>
            <w:tabs>
              <w:tab w:val="right" w:leader="dot" w:pos="9062"/>
            </w:tabs>
            <w:rPr>
              <w:rFonts w:ascii="Verdana" w:eastAsiaTheme="minorEastAsia" w:hAnsi="Verdana"/>
              <w:noProof/>
              <w:lang w:eastAsia="nl-NL"/>
            </w:rPr>
          </w:pPr>
          <w:hyperlink w:anchor="_Toc95218892" w:history="1">
            <w:r w:rsidR="009C3560" w:rsidRPr="009C3560">
              <w:rPr>
                <w:rStyle w:val="Hyperlink"/>
                <w:rFonts w:ascii="Verdana" w:hAnsi="Verdana"/>
                <w:noProof/>
              </w:rPr>
              <w:t>5. Kwaliteitsprocedures</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_Toc95218892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15</w:t>
            </w:r>
            <w:r w:rsidR="009C3560" w:rsidRPr="009C3560">
              <w:rPr>
                <w:rFonts w:ascii="Verdana" w:hAnsi="Verdana"/>
                <w:noProof/>
                <w:webHidden/>
              </w:rPr>
              <w:fldChar w:fldCharType="end"/>
            </w:r>
          </w:hyperlink>
        </w:p>
        <w:p w14:paraId="7825B1F1" w14:textId="54D780F2" w:rsidR="009C3560" w:rsidRPr="009C3560" w:rsidRDefault="00C46770">
          <w:pPr>
            <w:pStyle w:val="Inhopg2"/>
            <w:tabs>
              <w:tab w:val="right" w:leader="dot" w:pos="9062"/>
            </w:tabs>
            <w:rPr>
              <w:rFonts w:ascii="Verdana" w:eastAsiaTheme="minorEastAsia" w:hAnsi="Verdana"/>
              <w:noProof/>
              <w:lang w:eastAsia="nl-NL"/>
            </w:rPr>
          </w:pPr>
          <w:hyperlink w:anchor="_Toc95218893" w:history="1">
            <w:r w:rsidR="009C3560" w:rsidRPr="009C3560">
              <w:rPr>
                <w:rStyle w:val="Hyperlink"/>
                <w:rFonts w:ascii="Verdana" w:hAnsi="Verdana"/>
                <w:noProof/>
              </w:rPr>
              <w:t>5.1 Dagelijkse controle</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_Toc95218893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15</w:t>
            </w:r>
            <w:r w:rsidR="009C3560" w:rsidRPr="009C3560">
              <w:rPr>
                <w:rFonts w:ascii="Verdana" w:hAnsi="Verdana"/>
                <w:noProof/>
                <w:webHidden/>
              </w:rPr>
              <w:fldChar w:fldCharType="end"/>
            </w:r>
          </w:hyperlink>
        </w:p>
        <w:p w14:paraId="59287132" w14:textId="0212437B" w:rsidR="009C3560" w:rsidRPr="009C3560" w:rsidRDefault="00C46770">
          <w:pPr>
            <w:pStyle w:val="Inhopg2"/>
            <w:tabs>
              <w:tab w:val="right" w:leader="dot" w:pos="9062"/>
            </w:tabs>
            <w:rPr>
              <w:rFonts w:ascii="Verdana" w:eastAsiaTheme="minorEastAsia" w:hAnsi="Verdana"/>
              <w:noProof/>
              <w:lang w:eastAsia="nl-NL"/>
            </w:rPr>
          </w:pPr>
          <w:hyperlink w:anchor="_Toc95218894" w:history="1">
            <w:r w:rsidR="009C3560" w:rsidRPr="009C3560">
              <w:rPr>
                <w:rStyle w:val="Hyperlink"/>
                <w:rFonts w:ascii="Verdana" w:hAnsi="Verdana"/>
                <w:noProof/>
              </w:rPr>
              <w:t>5.2 Periodieke steekproef controle</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_Toc95218894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15</w:t>
            </w:r>
            <w:r w:rsidR="009C3560" w:rsidRPr="009C3560">
              <w:rPr>
                <w:rFonts w:ascii="Verdana" w:hAnsi="Verdana"/>
                <w:noProof/>
                <w:webHidden/>
              </w:rPr>
              <w:fldChar w:fldCharType="end"/>
            </w:r>
          </w:hyperlink>
        </w:p>
        <w:p w14:paraId="7F8B74BC" w14:textId="6D206037" w:rsidR="009C3560" w:rsidRPr="009C3560" w:rsidRDefault="00C46770">
          <w:pPr>
            <w:pStyle w:val="Inhopg1"/>
            <w:tabs>
              <w:tab w:val="right" w:leader="dot" w:pos="9062"/>
            </w:tabs>
            <w:rPr>
              <w:rFonts w:ascii="Verdana" w:eastAsiaTheme="minorEastAsia" w:hAnsi="Verdana"/>
              <w:noProof/>
              <w:lang w:eastAsia="nl-NL"/>
            </w:rPr>
          </w:pPr>
          <w:hyperlink w:anchor="_Toc95218895" w:history="1">
            <w:r w:rsidR="009C3560" w:rsidRPr="009C3560">
              <w:rPr>
                <w:rStyle w:val="Hyperlink"/>
                <w:rFonts w:ascii="Verdana" w:hAnsi="Verdana"/>
                <w:noProof/>
              </w:rPr>
              <w:t>6. Vervangingsbesluit</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_Toc95218895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16</w:t>
            </w:r>
            <w:r w:rsidR="009C3560" w:rsidRPr="009C3560">
              <w:rPr>
                <w:rFonts w:ascii="Verdana" w:hAnsi="Verdana"/>
                <w:noProof/>
                <w:webHidden/>
              </w:rPr>
              <w:fldChar w:fldCharType="end"/>
            </w:r>
          </w:hyperlink>
        </w:p>
        <w:p w14:paraId="240A4DE1" w14:textId="5292E79D" w:rsidR="009C3560" w:rsidRPr="009C3560" w:rsidRDefault="00C46770">
          <w:pPr>
            <w:pStyle w:val="Inhopg1"/>
            <w:tabs>
              <w:tab w:val="right" w:leader="dot" w:pos="9062"/>
            </w:tabs>
            <w:rPr>
              <w:rFonts w:ascii="Verdana" w:eastAsiaTheme="minorEastAsia" w:hAnsi="Verdana"/>
              <w:noProof/>
              <w:lang w:eastAsia="nl-NL"/>
            </w:rPr>
          </w:pPr>
          <w:hyperlink w:anchor="_Toc95218896" w:history="1">
            <w:r w:rsidR="009C3560" w:rsidRPr="009C3560">
              <w:rPr>
                <w:rStyle w:val="Hyperlink"/>
                <w:rFonts w:ascii="Verdana" w:hAnsi="Verdana"/>
                <w:noProof/>
              </w:rPr>
              <w:t>7. Uitvoering van het vervangingsbesluit</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_Toc95218896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17</w:t>
            </w:r>
            <w:r w:rsidR="009C3560" w:rsidRPr="009C3560">
              <w:rPr>
                <w:rFonts w:ascii="Verdana" w:hAnsi="Verdana"/>
                <w:noProof/>
                <w:webHidden/>
              </w:rPr>
              <w:fldChar w:fldCharType="end"/>
            </w:r>
          </w:hyperlink>
        </w:p>
        <w:p w14:paraId="3A5A74B3" w14:textId="68ABD38E" w:rsidR="009C3560" w:rsidRPr="009C3560" w:rsidRDefault="00C46770">
          <w:pPr>
            <w:pStyle w:val="Inhopg2"/>
            <w:tabs>
              <w:tab w:val="right" w:leader="dot" w:pos="9062"/>
            </w:tabs>
            <w:rPr>
              <w:rFonts w:ascii="Verdana" w:eastAsiaTheme="minorEastAsia" w:hAnsi="Verdana"/>
              <w:noProof/>
              <w:lang w:eastAsia="nl-NL"/>
            </w:rPr>
          </w:pPr>
          <w:hyperlink w:anchor="_Toc95218897" w:history="1">
            <w:r w:rsidR="009C3560" w:rsidRPr="009C3560">
              <w:rPr>
                <w:rStyle w:val="Hyperlink"/>
                <w:rFonts w:ascii="Verdana" w:hAnsi="Verdana"/>
                <w:noProof/>
              </w:rPr>
              <w:t>7.1 Vernietiging van de vervangen archiefbescheiden</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_Toc95218897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17</w:t>
            </w:r>
            <w:r w:rsidR="009C3560" w:rsidRPr="009C3560">
              <w:rPr>
                <w:rFonts w:ascii="Verdana" w:hAnsi="Verdana"/>
                <w:noProof/>
                <w:webHidden/>
              </w:rPr>
              <w:fldChar w:fldCharType="end"/>
            </w:r>
          </w:hyperlink>
        </w:p>
        <w:p w14:paraId="3B3BC734" w14:textId="3F98E360" w:rsidR="009C3560" w:rsidRPr="009C3560" w:rsidRDefault="00C46770">
          <w:pPr>
            <w:pStyle w:val="Inhopg2"/>
            <w:tabs>
              <w:tab w:val="right" w:leader="dot" w:pos="9062"/>
            </w:tabs>
            <w:rPr>
              <w:rFonts w:ascii="Verdana" w:eastAsiaTheme="minorEastAsia" w:hAnsi="Verdana"/>
              <w:noProof/>
              <w:lang w:eastAsia="nl-NL"/>
            </w:rPr>
          </w:pPr>
          <w:hyperlink w:anchor="_Toc95218898" w:history="1">
            <w:r w:rsidR="009C3560" w:rsidRPr="009C3560">
              <w:rPr>
                <w:rStyle w:val="Hyperlink"/>
                <w:rFonts w:ascii="Verdana" w:hAnsi="Verdana"/>
                <w:noProof/>
              </w:rPr>
              <w:t>7.2 Verklaring van vervanging</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_Toc95218898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17</w:t>
            </w:r>
            <w:r w:rsidR="009C3560" w:rsidRPr="009C3560">
              <w:rPr>
                <w:rFonts w:ascii="Verdana" w:hAnsi="Verdana"/>
                <w:noProof/>
                <w:webHidden/>
              </w:rPr>
              <w:fldChar w:fldCharType="end"/>
            </w:r>
          </w:hyperlink>
        </w:p>
        <w:p w14:paraId="7F55D700" w14:textId="3C134556" w:rsidR="009C3560" w:rsidRPr="009C3560" w:rsidRDefault="00C46770">
          <w:pPr>
            <w:pStyle w:val="Inhopg1"/>
            <w:tabs>
              <w:tab w:val="right" w:leader="dot" w:pos="9062"/>
            </w:tabs>
            <w:rPr>
              <w:rFonts w:ascii="Verdana" w:eastAsiaTheme="minorEastAsia" w:hAnsi="Verdana"/>
              <w:noProof/>
              <w:lang w:eastAsia="nl-NL"/>
            </w:rPr>
          </w:pPr>
          <w:hyperlink w:anchor="_Toc95218899" w:history="1">
            <w:r w:rsidR="009C3560" w:rsidRPr="009C3560">
              <w:rPr>
                <w:rStyle w:val="Hyperlink"/>
                <w:rFonts w:ascii="Verdana" w:hAnsi="Verdana"/>
                <w:noProof/>
              </w:rPr>
              <w:t>8. Beheer van het vervangingsbesluit</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_Toc95218899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18</w:t>
            </w:r>
            <w:r w:rsidR="009C3560" w:rsidRPr="009C3560">
              <w:rPr>
                <w:rFonts w:ascii="Verdana" w:hAnsi="Verdana"/>
                <w:noProof/>
                <w:webHidden/>
              </w:rPr>
              <w:fldChar w:fldCharType="end"/>
            </w:r>
          </w:hyperlink>
        </w:p>
        <w:p w14:paraId="1B261549" w14:textId="696B488A" w:rsidR="009C3560" w:rsidRPr="009C3560" w:rsidRDefault="00C46770">
          <w:pPr>
            <w:pStyle w:val="Inhopg2"/>
            <w:tabs>
              <w:tab w:val="right" w:leader="dot" w:pos="9062"/>
            </w:tabs>
            <w:rPr>
              <w:rFonts w:ascii="Verdana" w:eastAsiaTheme="minorEastAsia" w:hAnsi="Verdana"/>
              <w:noProof/>
              <w:lang w:eastAsia="nl-NL"/>
            </w:rPr>
          </w:pPr>
          <w:hyperlink w:anchor="_Toc95218900" w:history="1">
            <w:r w:rsidR="009C3560" w:rsidRPr="009C3560">
              <w:rPr>
                <w:rStyle w:val="Hyperlink"/>
                <w:rFonts w:ascii="Verdana" w:hAnsi="Verdana"/>
                <w:noProof/>
              </w:rPr>
              <w:t>8.1 Kleine wijzigingen</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_Toc95218900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18</w:t>
            </w:r>
            <w:r w:rsidR="009C3560" w:rsidRPr="009C3560">
              <w:rPr>
                <w:rFonts w:ascii="Verdana" w:hAnsi="Verdana"/>
                <w:noProof/>
                <w:webHidden/>
              </w:rPr>
              <w:fldChar w:fldCharType="end"/>
            </w:r>
          </w:hyperlink>
        </w:p>
        <w:p w14:paraId="1F0B55C8" w14:textId="2C5FC433" w:rsidR="009C3560" w:rsidRPr="009C3560" w:rsidRDefault="00C46770">
          <w:pPr>
            <w:pStyle w:val="Inhopg2"/>
            <w:tabs>
              <w:tab w:val="right" w:leader="dot" w:pos="9062"/>
            </w:tabs>
            <w:rPr>
              <w:rFonts w:ascii="Verdana" w:eastAsiaTheme="minorEastAsia" w:hAnsi="Verdana"/>
              <w:noProof/>
              <w:lang w:eastAsia="nl-NL"/>
            </w:rPr>
          </w:pPr>
          <w:hyperlink w:anchor="_Toc95218901" w:history="1">
            <w:r w:rsidR="009C3560" w:rsidRPr="009C3560">
              <w:rPr>
                <w:rStyle w:val="Hyperlink"/>
                <w:rFonts w:ascii="Verdana" w:hAnsi="Verdana"/>
                <w:noProof/>
              </w:rPr>
              <w:t>8.2 Grote wijzigingen</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_Toc95218901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18</w:t>
            </w:r>
            <w:r w:rsidR="009C3560" w:rsidRPr="009C3560">
              <w:rPr>
                <w:rFonts w:ascii="Verdana" w:hAnsi="Verdana"/>
                <w:noProof/>
                <w:webHidden/>
              </w:rPr>
              <w:fldChar w:fldCharType="end"/>
            </w:r>
          </w:hyperlink>
        </w:p>
        <w:p w14:paraId="10E69F58" w14:textId="789868C0" w:rsidR="009C3560" w:rsidRPr="009C3560" w:rsidRDefault="00C46770">
          <w:pPr>
            <w:pStyle w:val="Inhopg1"/>
            <w:tabs>
              <w:tab w:val="right" w:leader="dot" w:pos="9062"/>
            </w:tabs>
            <w:rPr>
              <w:rFonts w:ascii="Verdana" w:eastAsiaTheme="minorEastAsia" w:hAnsi="Verdana"/>
              <w:noProof/>
              <w:lang w:eastAsia="nl-NL"/>
            </w:rPr>
          </w:pPr>
          <w:hyperlink w:anchor="_Toc95218902" w:history="1">
            <w:r w:rsidR="009C3560" w:rsidRPr="009C3560">
              <w:rPr>
                <w:rStyle w:val="Hyperlink"/>
                <w:rFonts w:ascii="Verdana" w:hAnsi="Verdana"/>
                <w:noProof/>
              </w:rPr>
              <w:t>9. Bijlagen</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_Toc95218902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19</w:t>
            </w:r>
            <w:r w:rsidR="009C3560" w:rsidRPr="009C3560">
              <w:rPr>
                <w:rFonts w:ascii="Verdana" w:hAnsi="Verdana"/>
                <w:noProof/>
                <w:webHidden/>
              </w:rPr>
              <w:fldChar w:fldCharType="end"/>
            </w:r>
          </w:hyperlink>
        </w:p>
        <w:p w14:paraId="7A7BA398" w14:textId="1295720C" w:rsidR="009C3560" w:rsidRPr="009C3560" w:rsidRDefault="00C46770">
          <w:pPr>
            <w:pStyle w:val="Inhopg2"/>
            <w:tabs>
              <w:tab w:val="right" w:leader="dot" w:pos="9062"/>
            </w:tabs>
            <w:rPr>
              <w:rFonts w:ascii="Verdana" w:eastAsiaTheme="minorEastAsia" w:hAnsi="Verdana"/>
              <w:noProof/>
              <w:lang w:eastAsia="nl-NL"/>
            </w:rPr>
          </w:pPr>
          <w:hyperlink w:anchor="_Toc95218903" w:history="1">
            <w:r w:rsidR="009C3560" w:rsidRPr="009C3560">
              <w:rPr>
                <w:rStyle w:val="Hyperlink"/>
                <w:rFonts w:ascii="Verdana" w:hAnsi="Verdana"/>
                <w:noProof/>
              </w:rPr>
              <w:t>9.1 Bijlage 1: Taken en verantwoordelijkheden</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_Toc95218903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19</w:t>
            </w:r>
            <w:r w:rsidR="009C3560" w:rsidRPr="009C3560">
              <w:rPr>
                <w:rFonts w:ascii="Verdana" w:hAnsi="Verdana"/>
                <w:noProof/>
                <w:webHidden/>
              </w:rPr>
              <w:fldChar w:fldCharType="end"/>
            </w:r>
          </w:hyperlink>
        </w:p>
        <w:p w14:paraId="743FF9FF" w14:textId="21F372F8" w:rsidR="009C3560" w:rsidRPr="009C3560" w:rsidRDefault="00C46770">
          <w:pPr>
            <w:pStyle w:val="Inhopg2"/>
            <w:tabs>
              <w:tab w:val="right" w:leader="dot" w:pos="9062"/>
            </w:tabs>
            <w:rPr>
              <w:rFonts w:ascii="Verdana" w:eastAsiaTheme="minorEastAsia" w:hAnsi="Verdana"/>
              <w:noProof/>
              <w:lang w:eastAsia="nl-NL"/>
            </w:rPr>
          </w:pPr>
          <w:hyperlink w:anchor="_Toc95218904" w:history="1">
            <w:r w:rsidR="009C3560" w:rsidRPr="009C3560">
              <w:rPr>
                <w:rStyle w:val="Hyperlink"/>
                <w:rFonts w:ascii="Verdana" w:hAnsi="Verdana"/>
                <w:noProof/>
              </w:rPr>
              <w:t>9.2 Bijlage 2: Metagegevensschema</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_Toc95218904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20</w:t>
            </w:r>
            <w:r w:rsidR="009C3560" w:rsidRPr="009C3560">
              <w:rPr>
                <w:rFonts w:ascii="Verdana" w:hAnsi="Verdana"/>
                <w:noProof/>
                <w:webHidden/>
              </w:rPr>
              <w:fldChar w:fldCharType="end"/>
            </w:r>
          </w:hyperlink>
        </w:p>
        <w:p w14:paraId="5566AE89" w14:textId="3B692ECA" w:rsidR="009C3560" w:rsidRPr="009C3560" w:rsidRDefault="00C46770">
          <w:pPr>
            <w:pStyle w:val="Inhopg2"/>
            <w:tabs>
              <w:tab w:val="right" w:leader="dot" w:pos="9062"/>
            </w:tabs>
            <w:rPr>
              <w:rFonts w:ascii="Verdana" w:eastAsiaTheme="minorEastAsia" w:hAnsi="Verdana"/>
              <w:noProof/>
              <w:lang w:eastAsia="nl-NL"/>
            </w:rPr>
          </w:pPr>
          <w:hyperlink w:anchor="_Toc95218905" w:history="1">
            <w:r w:rsidR="009C3560" w:rsidRPr="009C3560">
              <w:rPr>
                <w:rStyle w:val="Hyperlink"/>
                <w:rFonts w:ascii="Verdana" w:hAnsi="Verdana"/>
                <w:noProof/>
              </w:rPr>
              <w:t>9.3 Bijlage 3: Technische specificaties scanner</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_Toc95218905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21</w:t>
            </w:r>
            <w:r w:rsidR="009C3560" w:rsidRPr="009C3560">
              <w:rPr>
                <w:rFonts w:ascii="Verdana" w:hAnsi="Verdana"/>
                <w:noProof/>
                <w:webHidden/>
              </w:rPr>
              <w:fldChar w:fldCharType="end"/>
            </w:r>
          </w:hyperlink>
        </w:p>
        <w:p w14:paraId="5F42A432" w14:textId="70D10DEA" w:rsidR="009C3560" w:rsidRPr="009C3560" w:rsidRDefault="00C46770">
          <w:pPr>
            <w:pStyle w:val="Inhopg2"/>
            <w:tabs>
              <w:tab w:val="right" w:leader="dot" w:pos="9062"/>
            </w:tabs>
            <w:rPr>
              <w:rFonts w:ascii="Verdana" w:eastAsiaTheme="minorEastAsia" w:hAnsi="Verdana"/>
              <w:noProof/>
              <w:lang w:eastAsia="nl-NL"/>
            </w:rPr>
          </w:pPr>
          <w:hyperlink w:anchor="_Toc95218906" w:history="1">
            <w:r w:rsidR="009C3560" w:rsidRPr="009C3560">
              <w:rPr>
                <w:rStyle w:val="Hyperlink"/>
                <w:rFonts w:ascii="Verdana" w:hAnsi="Verdana"/>
                <w:noProof/>
              </w:rPr>
              <w:t>9.4 Bijlage 4: Controleformulier</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_Toc95218906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22</w:t>
            </w:r>
            <w:r w:rsidR="009C3560" w:rsidRPr="009C3560">
              <w:rPr>
                <w:rFonts w:ascii="Verdana" w:hAnsi="Verdana"/>
                <w:noProof/>
                <w:webHidden/>
              </w:rPr>
              <w:fldChar w:fldCharType="end"/>
            </w:r>
          </w:hyperlink>
        </w:p>
        <w:p w14:paraId="1AA1F79F" w14:textId="5C0A39B3" w:rsidR="009C3560" w:rsidRPr="009C3560" w:rsidRDefault="00C46770">
          <w:pPr>
            <w:pStyle w:val="Inhopg2"/>
            <w:tabs>
              <w:tab w:val="right" w:leader="dot" w:pos="9062"/>
            </w:tabs>
            <w:rPr>
              <w:rFonts w:ascii="Verdana" w:eastAsiaTheme="minorEastAsia" w:hAnsi="Verdana"/>
              <w:noProof/>
              <w:lang w:eastAsia="nl-NL"/>
            </w:rPr>
          </w:pPr>
          <w:hyperlink w:anchor="_Toc95218907" w:history="1">
            <w:r w:rsidR="009C3560" w:rsidRPr="009C3560">
              <w:rPr>
                <w:rStyle w:val="Hyperlink"/>
                <w:rFonts w:ascii="Verdana" w:hAnsi="Verdana"/>
                <w:noProof/>
              </w:rPr>
              <w:t>9.5 Bijlage 5: Format verklaring van vervanging</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_Toc95218907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23</w:t>
            </w:r>
            <w:r w:rsidR="009C3560" w:rsidRPr="009C3560">
              <w:rPr>
                <w:rFonts w:ascii="Verdana" w:hAnsi="Verdana"/>
                <w:noProof/>
                <w:webHidden/>
              </w:rPr>
              <w:fldChar w:fldCharType="end"/>
            </w:r>
          </w:hyperlink>
        </w:p>
        <w:p w14:paraId="52A53FFD" w14:textId="7F88EF58" w:rsidR="009C3560" w:rsidRPr="009C3560" w:rsidRDefault="00C46770">
          <w:pPr>
            <w:pStyle w:val="Inhopg2"/>
            <w:tabs>
              <w:tab w:val="right" w:leader="dot" w:pos="9062"/>
            </w:tabs>
            <w:rPr>
              <w:rFonts w:ascii="Verdana" w:eastAsiaTheme="minorEastAsia" w:hAnsi="Verdana"/>
              <w:noProof/>
              <w:lang w:eastAsia="nl-NL"/>
            </w:rPr>
          </w:pPr>
          <w:hyperlink w:anchor="_Toc95218908" w:history="1">
            <w:r w:rsidR="009C3560" w:rsidRPr="009C3560">
              <w:rPr>
                <w:rStyle w:val="Hyperlink"/>
                <w:rFonts w:ascii="Verdana" w:hAnsi="Verdana"/>
                <w:noProof/>
              </w:rPr>
              <w:t>9.6 Bijlage 6: Logboek kleine veranderingen</w:t>
            </w:r>
            <w:r w:rsidR="009C3560" w:rsidRPr="009C3560">
              <w:rPr>
                <w:rFonts w:ascii="Verdana" w:hAnsi="Verdana"/>
                <w:noProof/>
                <w:webHidden/>
              </w:rPr>
              <w:tab/>
            </w:r>
            <w:r w:rsidR="009C3560" w:rsidRPr="009C3560">
              <w:rPr>
                <w:rFonts w:ascii="Verdana" w:hAnsi="Verdana"/>
                <w:noProof/>
                <w:webHidden/>
              </w:rPr>
              <w:fldChar w:fldCharType="begin"/>
            </w:r>
            <w:r w:rsidR="009C3560" w:rsidRPr="009C3560">
              <w:rPr>
                <w:rFonts w:ascii="Verdana" w:hAnsi="Verdana"/>
                <w:noProof/>
                <w:webHidden/>
              </w:rPr>
              <w:instrText xml:space="preserve"> PAGEREF _Toc95218908 \h </w:instrText>
            </w:r>
            <w:r w:rsidR="009C3560" w:rsidRPr="009C3560">
              <w:rPr>
                <w:rFonts w:ascii="Verdana" w:hAnsi="Verdana"/>
                <w:noProof/>
                <w:webHidden/>
              </w:rPr>
            </w:r>
            <w:r w:rsidR="009C3560" w:rsidRPr="009C3560">
              <w:rPr>
                <w:rFonts w:ascii="Verdana" w:hAnsi="Verdana"/>
                <w:noProof/>
                <w:webHidden/>
              </w:rPr>
              <w:fldChar w:fldCharType="separate"/>
            </w:r>
            <w:r>
              <w:rPr>
                <w:rFonts w:ascii="Verdana" w:hAnsi="Verdana"/>
                <w:noProof/>
                <w:webHidden/>
              </w:rPr>
              <w:t>24</w:t>
            </w:r>
            <w:r w:rsidR="009C3560" w:rsidRPr="009C3560">
              <w:rPr>
                <w:rFonts w:ascii="Verdana" w:hAnsi="Verdana"/>
                <w:noProof/>
                <w:webHidden/>
              </w:rPr>
              <w:fldChar w:fldCharType="end"/>
            </w:r>
          </w:hyperlink>
        </w:p>
        <w:p w14:paraId="53E3544C" w14:textId="319279A8" w:rsidR="00FC601C" w:rsidRDefault="004C360A" w:rsidP="00FC601C">
          <w:pPr>
            <w:pStyle w:val="Inhopg2"/>
            <w:tabs>
              <w:tab w:val="right" w:leader="dot" w:pos="9062"/>
            </w:tabs>
            <w:spacing w:line="240" w:lineRule="auto"/>
            <w:rPr>
              <w:rFonts w:ascii="Verdana" w:hAnsi="Verdana"/>
              <w:bCs/>
            </w:rPr>
          </w:pPr>
          <w:r w:rsidRPr="009C3560">
            <w:rPr>
              <w:rFonts w:ascii="Verdana" w:hAnsi="Verdana"/>
              <w:bCs/>
            </w:rPr>
            <w:fldChar w:fldCharType="end"/>
          </w:r>
        </w:p>
      </w:sdtContent>
    </w:sdt>
    <w:p w14:paraId="63AB396C" w14:textId="1F6DD724" w:rsidR="004C360A" w:rsidRPr="00FC601C" w:rsidRDefault="004C360A" w:rsidP="00FC601C">
      <w:pPr>
        <w:pStyle w:val="Inhopg2"/>
        <w:tabs>
          <w:tab w:val="right" w:leader="dot" w:pos="9062"/>
        </w:tabs>
        <w:spacing w:line="240" w:lineRule="auto"/>
        <w:rPr>
          <w:rFonts w:ascii="Verdana" w:hAnsi="Verdana"/>
          <w:b/>
          <w:bCs/>
        </w:rPr>
      </w:pPr>
      <w:r w:rsidRPr="00C14265">
        <w:rPr>
          <w:rFonts w:ascii="Verdana" w:hAnsi="Verdana"/>
        </w:rPr>
        <w:br w:type="page"/>
      </w:r>
    </w:p>
    <w:p w14:paraId="3AC6E1F7" w14:textId="77777777" w:rsidR="00A61594" w:rsidRPr="004C360A" w:rsidRDefault="00A61594" w:rsidP="004C360A">
      <w:pPr>
        <w:pStyle w:val="Kop1"/>
        <w:rPr>
          <w:rFonts w:ascii="Verdana" w:hAnsi="Verdana"/>
          <w:b/>
          <w:color w:val="auto"/>
        </w:rPr>
      </w:pPr>
      <w:bookmarkStart w:id="7" w:name="_Toc95217933"/>
      <w:bookmarkStart w:id="8" w:name="_Toc95218876"/>
      <w:r w:rsidRPr="004C360A">
        <w:rPr>
          <w:rFonts w:ascii="Verdana" w:hAnsi="Verdana"/>
          <w:b/>
          <w:color w:val="auto"/>
        </w:rPr>
        <w:lastRenderedPageBreak/>
        <w:t>Samenvatting</w:t>
      </w:r>
      <w:bookmarkEnd w:id="7"/>
      <w:bookmarkEnd w:id="8"/>
    </w:p>
    <w:p w14:paraId="7AD792A0" w14:textId="77777777" w:rsidR="00A61594" w:rsidRPr="00A53330" w:rsidRDefault="00A61594" w:rsidP="00A61594">
      <w:pPr>
        <w:rPr>
          <w:rFonts w:ascii="Verdana" w:hAnsi="Verdana"/>
        </w:rPr>
      </w:pPr>
      <w:r w:rsidRPr="00A53330">
        <w:rPr>
          <w:rFonts w:ascii="Verdana" w:hAnsi="Verdana"/>
        </w:rPr>
        <w:t xml:space="preserve">Overheidsinstanties communiceren steeds meer digitaal met burgers, bedrijven en in het onderlinge verkeer. Dat leidt tot de wens om werkprocessen volledig digitaal in te richten. Daar hoort ook een volledig digitale informatiehuishouding bij. Het is in zulke situaties mogelijk om vervanging toe te passen. </w:t>
      </w:r>
    </w:p>
    <w:p w14:paraId="3B20F26C" w14:textId="77777777" w:rsidR="00A61594" w:rsidRPr="00A53330" w:rsidRDefault="00A61594" w:rsidP="00A61594">
      <w:pPr>
        <w:rPr>
          <w:rFonts w:ascii="Verdana" w:hAnsi="Verdana"/>
        </w:rPr>
      </w:pPr>
      <w:r w:rsidRPr="00A53330">
        <w:rPr>
          <w:rFonts w:ascii="Verdana" w:hAnsi="Verdana"/>
        </w:rPr>
        <w:t xml:space="preserve">Vervanging is het proces waarbij archiefbescheiden worden vervangen door een andere vorm waarbij het origineel vervolgens wordt vernietigd. Het meest bekende voorbeeld daarvan is het omzetten van papieren bescheiden naar de digitale vorm met inbegrip van vernietiging van het originele analoge document. </w:t>
      </w:r>
    </w:p>
    <w:p w14:paraId="7A00DB18" w14:textId="77777777" w:rsidR="00A61594" w:rsidRPr="00A53330" w:rsidRDefault="00A61594" w:rsidP="00A61594">
      <w:pPr>
        <w:rPr>
          <w:rFonts w:ascii="Verdana" w:hAnsi="Verdana"/>
        </w:rPr>
      </w:pPr>
      <w:r w:rsidRPr="00A53330">
        <w:rPr>
          <w:rFonts w:ascii="Verdana" w:hAnsi="Verdana"/>
        </w:rPr>
        <w:t>Artikel 7 Archiefwet 1995 stelt dat de zorgdr</w:t>
      </w:r>
      <w:bookmarkStart w:id="9" w:name="_GoBack"/>
      <w:bookmarkEnd w:id="9"/>
      <w:r w:rsidRPr="00A53330">
        <w:rPr>
          <w:rFonts w:ascii="Verdana" w:hAnsi="Verdana"/>
        </w:rPr>
        <w:t xml:space="preserve">ager de bevoegdheid heeft om over te gaan tot vervanging. Vervanging is een onomkeerbaar proces dat van invloed kan zijn op de bruikbaarheid van overheidsinformatie. Daarom is de kwaliteit en duurzaamheid van de reproducties van belang. Voorbereidingen en uitvoering van het vervangingsproces eisen zorgvuldige afwegingen die passen binnen de wettelijke kaders. </w:t>
      </w:r>
    </w:p>
    <w:p w14:paraId="0DE21AF6" w14:textId="77777777" w:rsidR="00A61594" w:rsidRPr="00A53330" w:rsidRDefault="00A61594" w:rsidP="00A61594">
      <w:pPr>
        <w:rPr>
          <w:rFonts w:ascii="Verdana" w:hAnsi="Verdana"/>
        </w:rPr>
      </w:pPr>
      <w:r w:rsidRPr="00A53330">
        <w:rPr>
          <w:rFonts w:ascii="Verdana" w:hAnsi="Verdana"/>
        </w:rPr>
        <w:t xml:space="preserve">Het vervangingshandboek beschrijft stapsgewijs welke afwegingen het vervangingsproces vergt en hoe deze moeten worden vastgelegd en verantwoord. Het resultaat is een goed doordacht handboek om het gehele proces van vervanging van begin tot eind zowel juridisch als technisch op een verantwoorde en praktische wijze vast te leggen. Zie Figuur 1 voor een schematische weergave van het vervangingsproces. </w:t>
      </w:r>
    </w:p>
    <w:p w14:paraId="363110EE" w14:textId="77777777" w:rsidR="00A61594" w:rsidRPr="00A53330" w:rsidRDefault="00A61594" w:rsidP="00A61594">
      <w:pPr>
        <w:rPr>
          <w:rFonts w:ascii="Verdana" w:hAnsi="Verdana"/>
        </w:rPr>
      </w:pPr>
      <w:r w:rsidRPr="00A53330">
        <w:rPr>
          <w:rFonts w:ascii="Verdana" w:hAnsi="Verdana"/>
        </w:rPr>
        <w:t xml:space="preserve">Het vervangingshandboek heeft drie functies: </w:t>
      </w:r>
    </w:p>
    <w:p w14:paraId="136351D5" w14:textId="77777777" w:rsidR="00A61594" w:rsidRPr="00A53330" w:rsidRDefault="00A61594" w:rsidP="00F47116">
      <w:pPr>
        <w:pStyle w:val="Lijstalinea"/>
        <w:numPr>
          <w:ilvl w:val="0"/>
          <w:numId w:val="1"/>
        </w:numPr>
        <w:rPr>
          <w:rFonts w:ascii="Verdana" w:hAnsi="Verdana"/>
        </w:rPr>
      </w:pPr>
      <w:r w:rsidRPr="00A53330">
        <w:rPr>
          <w:rFonts w:ascii="Verdana" w:hAnsi="Verdana"/>
        </w:rPr>
        <w:t>Het onderbouwt het vervangingsbesluit en toont aan dat de zorgdrager zorgvuldig omgaat met zijn bevoegdheid tot vervanging;</w:t>
      </w:r>
    </w:p>
    <w:p w14:paraId="644703E9" w14:textId="77777777" w:rsidR="00A61594" w:rsidRPr="00A53330" w:rsidRDefault="00A61594" w:rsidP="00F47116">
      <w:pPr>
        <w:pStyle w:val="Lijstalinea"/>
        <w:numPr>
          <w:ilvl w:val="0"/>
          <w:numId w:val="1"/>
        </w:numPr>
        <w:rPr>
          <w:rFonts w:ascii="Verdana" w:hAnsi="Verdana"/>
        </w:rPr>
      </w:pPr>
      <w:r w:rsidRPr="00A53330">
        <w:rPr>
          <w:rFonts w:ascii="Verdana" w:hAnsi="Verdana"/>
        </w:rPr>
        <w:t>Het maakt objectieve toetsing van het vervangingsproces mogelijk;</w:t>
      </w:r>
    </w:p>
    <w:p w14:paraId="136DEFF1" w14:textId="77777777" w:rsidR="00A61594" w:rsidRPr="00A53330" w:rsidRDefault="00A61594" w:rsidP="00F47116">
      <w:pPr>
        <w:pStyle w:val="Lijstalinea"/>
        <w:numPr>
          <w:ilvl w:val="0"/>
          <w:numId w:val="1"/>
        </w:numPr>
        <w:rPr>
          <w:rFonts w:ascii="Verdana" w:hAnsi="Verdana"/>
        </w:rPr>
      </w:pPr>
      <w:r w:rsidRPr="00A53330">
        <w:rPr>
          <w:rFonts w:ascii="Verdana" w:hAnsi="Verdana"/>
        </w:rPr>
        <w:t>Het onderbouwt in hoeverre de reproductie kan worden vertrouwd als accurate en volledige weergave van het origineel.</w:t>
      </w:r>
    </w:p>
    <w:p w14:paraId="7B9AB269" w14:textId="77777777" w:rsidR="00A61594" w:rsidRPr="00A53330" w:rsidRDefault="00A61594" w:rsidP="00A61594">
      <w:pPr>
        <w:rPr>
          <w:rFonts w:ascii="Verdana" w:hAnsi="Verdana"/>
        </w:rPr>
      </w:pPr>
    </w:p>
    <w:p w14:paraId="78BB5962" w14:textId="77777777" w:rsidR="004C360A" w:rsidRPr="00A53330" w:rsidRDefault="004C360A">
      <w:pPr>
        <w:rPr>
          <w:rFonts w:ascii="Verdana" w:hAnsi="Verdana"/>
        </w:rPr>
      </w:pPr>
      <w:r w:rsidRPr="00A53330">
        <w:rPr>
          <w:rFonts w:ascii="Verdana" w:hAnsi="Verdana"/>
        </w:rPr>
        <w:br w:type="page"/>
      </w:r>
    </w:p>
    <w:p w14:paraId="4660EC87" w14:textId="77777777" w:rsidR="00A61594" w:rsidRDefault="00A61594" w:rsidP="00A61594">
      <w:pPr>
        <w:rPr>
          <w:rFonts w:ascii="Verdana" w:hAnsi="Verdana"/>
        </w:rPr>
      </w:pPr>
      <w:r w:rsidRPr="00A61594">
        <w:rPr>
          <w:rFonts w:ascii="Verdana" w:hAnsi="Verdana"/>
        </w:rPr>
        <w:lastRenderedPageBreak/>
        <w:t xml:space="preserve">Figuur 1: systematische weergave van het vervangingproces </w:t>
      </w:r>
      <w:r w:rsidR="004C360A">
        <w:rPr>
          <w:rStyle w:val="Voetnootmarkering"/>
          <w:rFonts w:ascii="Verdana" w:hAnsi="Verdana"/>
        </w:rPr>
        <w:footnoteReference w:id="1"/>
      </w:r>
    </w:p>
    <w:p w14:paraId="0F5ECE7D" w14:textId="77777777" w:rsidR="004C360A" w:rsidRPr="00A61594" w:rsidRDefault="004C360A" w:rsidP="00A61594">
      <w:pPr>
        <w:rPr>
          <w:rFonts w:ascii="Verdana" w:hAnsi="Verdana"/>
        </w:rPr>
      </w:pPr>
    </w:p>
    <w:p w14:paraId="432443E9" w14:textId="77777777" w:rsidR="00A61594" w:rsidRDefault="004C360A" w:rsidP="00A61594">
      <w:pPr>
        <w:rPr>
          <w:rFonts w:ascii="Verdana" w:hAnsi="Verdana"/>
        </w:rPr>
      </w:pPr>
      <w:r>
        <w:rPr>
          <w:noProof/>
        </w:rPr>
        <w:drawing>
          <wp:inline distT="0" distB="0" distL="0" distR="0" wp14:anchorId="0AF2312D" wp14:editId="085546EB">
            <wp:extent cx="5760720" cy="650116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9985" t="19434" r="24972" b="10262"/>
                    <a:stretch/>
                  </pic:blipFill>
                  <pic:spPr bwMode="auto">
                    <a:xfrm>
                      <a:off x="0" y="0"/>
                      <a:ext cx="5760720" cy="6501169"/>
                    </a:xfrm>
                    <a:prstGeom prst="rect">
                      <a:avLst/>
                    </a:prstGeom>
                    <a:ln>
                      <a:noFill/>
                    </a:ln>
                    <a:extLst>
                      <a:ext uri="{53640926-AAD7-44D8-BBD7-CCE9431645EC}">
                        <a14:shadowObscured xmlns:a14="http://schemas.microsoft.com/office/drawing/2010/main"/>
                      </a:ext>
                    </a:extLst>
                  </pic:spPr>
                </pic:pic>
              </a:graphicData>
            </a:graphic>
          </wp:inline>
        </w:drawing>
      </w:r>
    </w:p>
    <w:p w14:paraId="614E2BD1" w14:textId="77777777" w:rsidR="004C360A" w:rsidRDefault="004C360A">
      <w:pPr>
        <w:rPr>
          <w:rFonts w:ascii="Verdana" w:hAnsi="Verdana"/>
        </w:rPr>
      </w:pPr>
      <w:r>
        <w:rPr>
          <w:rFonts w:ascii="Verdana" w:hAnsi="Verdana"/>
        </w:rPr>
        <w:br w:type="page"/>
      </w:r>
    </w:p>
    <w:p w14:paraId="3BECD966" w14:textId="7C612183" w:rsidR="00A61594" w:rsidRPr="009308EE" w:rsidRDefault="00A61594" w:rsidP="004D4E14">
      <w:pPr>
        <w:pStyle w:val="Kop1"/>
        <w:rPr>
          <w:rFonts w:ascii="Verdana" w:hAnsi="Verdana"/>
          <w:b/>
          <w:color w:val="auto"/>
        </w:rPr>
      </w:pPr>
      <w:bookmarkStart w:id="10" w:name="_Toc95218877"/>
      <w:r w:rsidRPr="009308EE">
        <w:rPr>
          <w:rFonts w:ascii="Verdana" w:hAnsi="Verdana"/>
          <w:b/>
          <w:color w:val="auto"/>
        </w:rPr>
        <w:lastRenderedPageBreak/>
        <w:t xml:space="preserve">1. Afwegingen </w:t>
      </w:r>
      <w:r w:rsidR="00CB0B1E">
        <w:rPr>
          <w:rFonts w:ascii="Verdana" w:hAnsi="Verdana"/>
          <w:b/>
          <w:color w:val="auto"/>
        </w:rPr>
        <w:t>voor vervanging</w:t>
      </w:r>
      <w:bookmarkEnd w:id="10"/>
    </w:p>
    <w:p w14:paraId="7C7E5ED6" w14:textId="42EECE30" w:rsidR="003E78AC" w:rsidRDefault="003E78AC" w:rsidP="003E78AC">
      <w:pPr>
        <w:rPr>
          <w:rFonts w:ascii="Verdana" w:hAnsi="Verdana"/>
        </w:rPr>
      </w:pPr>
      <w:r w:rsidRPr="003E78AC">
        <w:rPr>
          <w:rFonts w:ascii="Verdana" w:hAnsi="Verdana"/>
        </w:rPr>
        <w:t xml:space="preserve">Vervanging is het proces waarbij archiefbescheiden worden vervangen door een andere vorm waarbij het origineel vervolgens wordt vernietigd. Bij vervanging nemen de reproducties volledig de plaats in van de oorspronkelijke archiefbescheiden. </w:t>
      </w:r>
    </w:p>
    <w:p w14:paraId="5E68D1EA" w14:textId="77777777" w:rsidR="003F7794" w:rsidRPr="003E78AC" w:rsidRDefault="003F7794" w:rsidP="003E78AC">
      <w:pPr>
        <w:rPr>
          <w:rFonts w:ascii="Verdana" w:hAnsi="Verdana"/>
          <w:b/>
        </w:rPr>
      </w:pPr>
    </w:p>
    <w:p w14:paraId="085CF13B" w14:textId="1432D0BB" w:rsidR="00A61594" w:rsidRPr="006534C8" w:rsidRDefault="00A61594" w:rsidP="006534C8">
      <w:pPr>
        <w:pStyle w:val="Kop2"/>
        <w:rPr>
          <w:rFonts w:ascii="Verdana" w:hAnsi="Verdana"/>
          <w:b/>
          <w:color w:val="auto"/>
        </w:rPr>
      </w:pPr>
      <w:bookmarkStart w:id="11" w:name="_Toc95218878"/>
      <w:r w:rsidRPr="006534C8">
        <w:rPr>
          <w:rFonts w:ascii="Verdana" w:hAnsi="Verdana"/>
          <w:b/>
          <w:color w:val="auto"/>
        </w:rPr>
        <w:t>1.1 Aanleiding voor vervanging</w:t>
      </w:r>
      <w:bookmarkEnd w:id="11"/>
    </w:p>
    <w:p w14:paraId="709F095F" w14:textId="28F0EAE2" w:rsidR="00A61594" w:rsidRPr="00783C22" w:rsidRDefault="00A61594" w:rsidP="004116B9">
      <w:pPr>
        <w:rPr>
          <w:rFonts w:ascii="Verdana" w:hAnsi="Verdana"/>
        </w:rPr>
      </w:pPr>
      <w:r w:rsidRPr="004116B9">
        <w:rPr>
          <w:rFonts w:ascii="Verdana" w:hAnsi="Verdana"/>
        </w:rPr>
        <w:t xml:space="preserve">Het doel dat met vervanging wordt nagestreefd, bepaalt of vervanging de goede optie is. </w:t>
      </w:r>
      <w:r w:rsidR="00931666" w:rsidRPr="004116B9">
        <w:rPr>
          <w:rFonts w:ascii="Verdana" w:hAnsi="Verdana"/>
        </w:rPr>
        <w:t>[</w:t>
      </w:r>
      <w:r w:rsidR="00954ACC" w:rsidRPr="004116B9">
        <w:rPr>
          <w:rFonts w:ascii="Verdana" w:hAnsi="Verdana"/>
          <w:color w:val="FF0000"/>
        </w:rPr>
        <w:t>N</w:t>
      </w:r>
      <w:r w:rsidR="00931666" w:rsidRPr="004116B9">
        <w:rPr>
          <w:rFonts w:ascii="Verdana" w:hAnsi="Verdana"/>
          <w:color w:val="FF0000"/>
        </w:rPr>
        <w:t>aam zorgdrager</w:t>
      </w:r>
      <w:r w:rsidR="00931666" w:rsidRPr="004116B9">
        <w:rPr>
          <w:rFonts w:ascii="Verdana" w:hAnsi="Verdana"/>
        </w:rPr>
        <w:t xml:space="preserve">] </w:t>
      </w:r>
      <w:r w:rsidRPr="004116B9">
        <w:rPr>
          <w:rFonts w:ascii="Verdana" w:hAnsi="Verdana"/>
        </w:rPr>
        <w:t>wil vervanging toepassen vanwege: [</w:t>
      </w:r>
      <w:r w:rsidRPr="004116B9">
        <w:rPr>
          <w:rFonts w:ascii="Verdana" w:hAnsi="Verdana"/>
          <w:color w:val="FF0000"/>
        </w:rPr>
        <w:t>verwijder opties of vul aan</w:t>
      </w:r>
      <w:r w:rsidRPr="004116B9">
        <w:rPr>
          <w:rFonts w:ascii="Verdana" w:hAnsi="Verdana"/>
        </w:rPr>
        <w:t>]:</w:t>
      </w:r>
    </w:p>
    <w:p w14:paraId="6078B0F0" w14:textId="4E299C9E" w:rsidR="00383B94" w:rsidRPr="004116B9" w:rsidRDefault="00A61594" w:rsidP="00F47116">
      <w:pPr>
        <w:pStyle w:val="Lijstalinea"/>
        <w:numPr>
          <w:ilvl w:val="0"/>
          <w:numId w:val="11"/>
        </w:numPr>
        <w:rPr>
          <w:rFonts w:ascii="Verdana" w:hAnsi="Verdana"/>
          <w:color w:val="FF0000"/>
        </w:rPr>
      </w:pPr>
      <w:r w:rsidRPr="004116B9">
        <w:rPr>
          <w:rFonts w:ascii="Verdana" w:hAnsi="Verdana"/>
          <w:color w:val="FF0000"/>
        </w:rPr>
        <w:t xml:space="preserve">Volledig digitaal werken: </w:t>
      </w:r>
      <w:r w:rsidR="00931666" w:rsidRPr="004116B9">
        <w:rPr>
          <w:rFonts w:ascii="Verdana" w:hAnsi="Verdana"/>
          <w:color w:val="FF0000"/>
        </w:rPr>
        <w:t>[</w:t>
      </w:r>
      <w:r w:rsidR="00954ACC" w:rsidRPr="004116B9">
        <w:rPr>
          <w:rFonts w:ascii="Verdana" w:hAnsi="Verdana"/>
          <w:color w:val="FF0000"/>
        </w:rPr>
        <w:t>N</w:t>
      </w:r>
      <w:r w:rsidR="00931666" w:rsidRPr="004116B9">
        <w:rPr>
          <w:rFonts w:ascii="Verdana" w:hAnsi="Verdana"/>
          <w:color w:val="FF0000"/>
        </w:rPr>
        <w:t>aam zorgdrager]</w:t>
      </w:r>
      <w:r w:rsidRPr="004116B9">
        <w:rPr>
          <w:rFonts w:ascii="Verdana" w:hAnsi="Verdana"/>
          <w:color w:val="FF0000"/>
        </w:rPr>
        <w:t xml:space="preserve"> wil volledig digitaal werken en kiest </w:t>
      </w:r>
      <w:r w:rsidR="00C224D3" w:rsidRPr="004116B9">
        <w:rPr>
          <w:rFonts w:ascii="Verdana" w:hAnsi="Verdana"/>
          <w:color w:val="FF0000"/>
        </w:rPr>
        <w:t xml:space="preserve">hierbij </w:t>
      </w:r>
      <w:r w:rsidRPr="004116B9">
        <w:rPr>
          <w:rFonts w:ascii="Verdana" w:hAnsi="Verdana"/>
          <w:color w:val="FF0000"/>
        </w:rPr>
        <w:t>vervanging boven digitalisering</w:t>
      </w:r>
      <w:r w:rsidR="00C224D3" w:rsidRPr="004116B9">
        <w:rPr>
          <w:rFonts w:ascii="Verdana" w:hAnsi="Verdana"/>
          <w:color w:val="FF0000"/>
        </w:rPr>
        <w:t xml:space="preserve">. </w:t>
      </w:r>
    </w:p>
    <w:p w14:paraId="44FA75E7" w14:textId="5DD728CA" w:rsidR="006378B5" w:rsidRPr="004116B9" w:rsidRDefault="00A61594" w:rsidP="00F47116">
      <w:pPr>
        <w:pStyle w:val="Lijstalinea"/>
        <w:numPr>
          <w:ilvl w:val="0"/>
          <w:numId w:val="11"/>
        </w:numPr>
        <w:rPr>
          <w:rFonts w:ascii="Verdana" w:hAnsi="Verdana"/>
          <w:color w:val="FF0000"/>
        </w:rPr>
      </w:pPr>
      <w:r w:rsidRPr="004116B9">
        <w:rPr>
          <w:rFonts w:ascii="Verdana" w:hAnsi="Verdana"/>
          <w:color w:val="FF0000"/>
        </w:rPr>
        <w:t xml:space="preserve">Voorkomen hybride situatie: </w:t>
      </w:r>
      <w:r w:rsidR="006378B5" w:rsidRPr="004116B9">
        <w:rPr>
          <w:rFonts w:ascii="Verdana" w:hAnsi="Verdana"/>
          <w:color w:val="FF0000"/>
        </w:rPr>
        <w:t xml:space="preserve">Zonder vervanging hebben de digitale reproducties niet de juridische waarde van de </w:t>
      </w:r>
      <w:r w:rsidR="00383B94" w:rsidRPr="004116B9">
        <w:rPr>
          <w:rFonts w:ascii="Verdana" w:hAnsi="Verdana"/>
          <w:color w:val="FF0000"/>
        </w:rPr>
        <w:t>analoge</w:t>
      </w:r>
      <w:r w:rsidR="006378B5" w:rsidRPr="004116B9">
        <w:rPr>
          <w:rFonts w:ascii="Verdana" w:hAnsi="Verdana"/>
          <w:color w:val="FF0000"/>
        </w:rPr>
        <w:t xml:space="preserve"> originelen en dienen zowel de analoge </w:t>
      </w:r>
      <w:r w:rsidR="00383B94" w:rsidRPr="004116B9">
        <w:rPr>
          <w:rFonts w:ascii="Verdana" w:hAnsi="Verdana"/>
          <w:color w:val="FF0000"/>
        </w:rPr>
        <w:t xml:space="preserve">originelen </w:t>
      </w:r>
      <w:r w:rsidR="006378B5" w:rsidRPr="004116B9">
        <w:rPr>
          <w:rFonts w:ascii="Verdana" w:hAnsi="Verdana"/>
          <w:color w:val="FF0000"/>
        </w:rPr>
        <w:t xml:space="preserve">als de gedigitaliseerde </w:t>
      </w:r>
      <w:r w:rsidR="00383B94" w:rsidRPr="004116B9">
        <w:rPr>
          <w:rFonts w:ascii="Verdana" w:hAnsi="Verdana"/>
          <w:color w:val="FF0000"/>
        </w:rPr>
        <w:t>reproducties</w:t>
      </w:r>
      <w:r w:rsidR="006378B5" w:rsidRPr="004116B9">
        <w:rPr>
          <w:rFonts w:ascii="Verdana" w:hAnsi="Verdana"/>
          <w:color w:val="FF0000"/>
        </w:rPr>
        <w:t xml:space="preserve"> opgeslagen te worden. Na vervanging worden de analoge originele</w:t>
      </w:r>
      <w:r w:rsidR="00383B94" w:rsidRPr="004116B9">
        <w:rPr>
          <w:rFonts w:ascii="Verdana" w:hAnsi="Verdana"/>
          <w:color w:val="FF0000"/>
        </w:rPr>
        <w:t>n</w:t>
      </w:r>
      <w:r w:rsidR="006378B5" w:rsidRPr="004116B9">
        <w:rPr>
          <w:rFonts w:ascii="Verdana" w:hAnsi="Verdana"/>
          <w:color w:val="FF0000"/>
        </w:rPr>
        <w:t xml:space="preserve"> vernietigd en </w:t>
      </w:r>
      <w:r w:rsidR="00383B94" w:rsidRPr="004116B9">
        <w:rPr>
          <w:rFonts w:ascii="Verdana" w:hAnsi="Verdana"/>
          <w:color w:val="FF0000"/>
        </w:rPr>
        <w:t>worden enkel de d</w:t>
      </w:r>
      <w:r w:rsidR="006378B5" w:rsidRPr="004116B9">
        <w:rPr>
          <w:rFonts w:ascii="Verdana" w:hAnsi="Verdana"/>
          <w:color w:val="FF0000"/>
        </w:rPr>
        <w:t>igitale reproducties opgeslagen</w:t>
      </w:r>
      <w:r w:rsidR="00383B94" w:rsidRPr="004116B9">
        <w:rPr>
          <w:rFonts w:ascii="Verdana" w:hAnsi="Verdana"/>
          <w:color w:val="FF0000"/>
        </w:rPr>
        <w:t>.</w:t>
      </w:r>
    </w:p>
    <w:p w14:paraId="2244BFCD" w14:textId="1C0A81E4" w:rsidR="00383B94" w:rsidRPr="004116B9" w:rsidRDefault="00383B94" w:rsidP="00F47116">
      <w:pPr>
        <w:pStyle w:val="Lijstalinea"/>
        <w:numPr>
          <w:ilvl w:val="0"/>
          <w:numId w:val="11"/>
        </w:numPr>
        <w:rPr>
          <w:rFonts w:ascii="Verdana" w:hAnsi="Verdana"/>
          <w:color w:val="FF0000"/>
        </w:rPr>
      </w:pPr>
      <w:r w:rsidRPr="004116B9">
        <w:rPr>
          <w:rFonts w:ascii="Verdana" w:hAnsi="Verdana"/>
          <w:color w:val="FF0000"/>
        </w:rPr>
        <w:t>Slechte materiële staat: Analoge Archiefbescheiden worden vervangen omdat ze in slechte materiële staat verkeren.</w:t>
      </w:r>
    </w:p>
    <w:p w14:paraId="0AD49267" w14:textId="77777777" w:rsidR="009308EE" w:rsidRPr="004116B9" w:rsidRDefault="009308EE" w:rsidP="004116B9">
      <w:pPr>
        <w:rPr>
          <w:rFonts w:ascii="Verdana" w:hAnsi="Verdana"/>
        </w:rPr>
      </w:pPr>
    </w:p>
    <w:p w14:paraId="58925D56" w14:textId="7C52498A" w:rsidR="00A61594" w:rsidRPr="009308EE" w:rsidRDefault="00A61594" w:rsidP="009308EE">
      <w:pPr>
        <w:pStyle w:val="Kop2"/>
        <w:rPr>
          <w:rFonts w:ascii="Verdana" w:hAnsi="Verdana"/>
          <w:b/>
          <w:color w:val="auto"/>
        </w:rPr>
      </w:pPr>
      <w:bookmarkStart w:id="12" w:name="_Toc95218879"/>
      <w:r w:rsidRPr="009308EE">
        <w:rPr>
          <w:rFonts w:ascii="Verdana" w:hAnsi="Verdana"/>
          <w:b/>
          <w:color w:val="auto"/>
        </w:rPr>
        <w:t xml:space="preserve">1.2 </w:t>
      </w:r>
      <w:r w:rsidR="00EE5006">
        <w:rPr>
          <w:rFonts w:ascii="Verdana" w:hAnsi="Verdana"/>
          <w:b/>
          <w:color w:val="auto"/>
        </w:rPr>
        <w:t>R</w:t>
      </w:r>
      <w:r w:rsidRPr="009308EE">
        <w:rPr>
          <w:rFonts w:ascii="Verdana" w:hAnsi="Verdana"/>
          <w:b/>
          <w:color w:val="auto"/>
        </w:rPr>
        <w:t>eikwijdte</w:t>
      </w:r>
      <w:bookmarkEnd w:id="12"/>
      <w:r w:rsidRPr="009308EE">
        <w:rPr>
          <w:rFonts w:ascii="Verdana" w:hAnsi="Verdana"/>
          <w:b/>
          <w:color w:val="auto"/>
        </w:rPr>
        <w:t xml:space="preserve"> </w:t>
      </w:r>
    </w:p>
    <w:p w14:paraId="59652F10" w14:textId="77777777" w:rsidR="00BC303B" w:rsidRDefault="00A61594" w:rsidP="00A61594">
      <w:pPr>
        <w:rPr>
          <w:rFonts w:ascii="Verdana" w:hAnsi="Verdana"/>
        </w:rPr>
      </w:pPr>
      <w:r w:rsidRPr="009308EE">
        <w:rPr>
          <w:rFonts w:ascii="Verdana" w:hAnsi="Verdana"/>
        </w:rPr>
        <w:t xml:space="preserve">Dit </w:t>
      </w:r>
      <w:r w:rsidR="008A38B4">
        <w:rPr>
          <w:rFonts w:ascii="Verdana" w:hAnsi="Verdana"/>
        </w:rPr>
        <w:t>vervangings</w:t>
      </w:r>
      <w:r w:rsidRPr="009308EE">
        <w:rPr>
          <w:rFonts w:ascii="Verdana" w:hAnsi="Verdana"/>
        </w:rPr>
        <w:t xml:space="preserve">handboek is van toepassing op de vervanging van analoge inkomende post, analoge uitgaande post en analoge documenten met een natte handtekening. </w:t>
      </w:r>
      <w:r w:rsidR="008A38B4">
        <w:rPr>
          <w:rFonts w:ascii="Verdana" w:hAnsi="Verdana"/>
        </w:rPr>
        <w:t xml:space="preserve">Zowel documenten die op termijn vernietigd kunnen worden, als documenten die voor blijvende bewaring in aanmerking komen vallen onder de reikwijdte van dit vervangingshandboek. </w:t>
      </w:r>
      <w:r w:rsidRPr="009308EE">
        <w:rPr>
          <w:rFonts w:ascii="Verdana" w:hAnsi="Verdana"/>
        </w:rPr>
        <w:t>De vervanging wordt toegepast na de inwerktreding van het vervangingsbesluit.</w:t>
      </w:r>
      <w:r w:rsidR="00BC303B">
        <w:rPr>
          <w:rFonts w:ascii="Verdana" w:hAnsi="Verdana"/>
        </w:rPr>
        <w:t xml:space="preserve"> </w:t>
      </w:r>
    </w:p>
    <w:p w14:paraId="45891CB5" w14:textId="35CB7571" w:rsidR="00931666" w:rsidRDefault="008A38B4" w:rsidP="00A61594">
      <w:pPr>
        <w:rPr>
          <w:rFonts w:ascii="Verdana" w:hAnsi="Verdana"/>
          <w:color w:val="FF0000"/>
        </w:rPr>
      </w:pPr>
      <w:r>
        <w:rPr>
          <w:rFonts w:ascii="Verdana" w:hAnsi="Verdana"/>
          <w:color w:val="FF0000"/>
        </w:rPr>
        <w:t>[</w:t>
      </w:r>
      <w:r w:rsidRPr="008A38B4">
        <w:rPr>
          <w:rFonts w:ascii="Verdana" w:hAnsi="Verdana"/>
          <w:color w:val="FF0000"/>
        </w:rPr>
        <w:t>vul in indien van toepassing</w:t>
      </w:r>
      <w:r>
        <w:rPr>
          <w:rFonts w:ascii="Verdana" w:hAnsi="Verdana"/>
          <w:color w:val="FF0000"/>
        </w:rPr>
        <w:t>]</w:t>
      </w:r>
      <w:r w:rsidRPr="008A38B4">
        <w:rPr>
          <w:rFonts w:ascii="Verdana" w:hAnsi="Verdana"/>
          <w:color w:val="FF0000"/>
        </w:rPr>
        <w:t xml:space="preserve"> Buiten de scope van het vervangingsproces val</w:t>
      </w:r>
      <w:r>
        <w:rPr>
          <w:rFonts w:ascii="Verdana" w:hAnsi="Verdana"/>
          <w:color w:val="FF0000"/>
        </w:rPr>
        <w:t>len</w:t>
      </w:r>
      <w:r w:rsidR="00954ACC">
        <w:rPr>
          <w:rFonts w:ascii="Verdana" w:hAnsi="Verdana"/>
          <w:color w:val="FF0000"/>
        </w:rPr>
        <w:t>:</w:t>
      </w:r>
    </w:p>
    <w:p w14:paraId="5F348C40" w14:textId="1DA337A8" w:rsidR="008A38B4" w:rsidRPr="00931666" w:rsidRDefault="008A38B4" w:rsidP="00F47116">
      <w:pPr>
        <w:pStyle w:val="Lijstalinea"/>
        <w:numPr>
          <w:ilvl w:val="0"/>
          <w:numId w:val="4"/>
        </w:numPr>
        <w:rPr>
          <w:rFonts w:ascii="Verdana" w:hAnsi="Verdana"/>
          <w:color w:val="FF0000"/>
        </w:rPr>
      </w:pPr>
      <w:r w:rsidRPr="00931666">
        <w:rPr>
          <w:rFonts w:ascii="Verdana" w:hAnsi="Verdana"/>
          <w:color w:val="FF0000"/>
        </w:rPr>
        <w:t>[vul in]</w:t>
      </w:r>
    </w:p>
    <w:p w14:paraId="199AFA74" w14:textId="57A1F0B8" w:rsidR="00931666" w:rsidRPr="00931666" w:rsidRDefault="00931666" w:rsidP="00F47116">
      <w:pPr>
        <w:pStyle w:val="Lijstalinea"/>
        <w:numPr>
          <w:ilvl w:val="0"/>
          <w:numId w:val="4"/>
        </w:numPr>
        <w:rPr>
          <w:rFonts w:ascii="Verdana" w:hAnsi="Verdana"/>
          <w:color w:val="FF0000"/>
        </w:rPr>
      </w:pPr>
      <w:r w:rsidRPr="00931666">
        <w:rPr>
          <w:rFonts w:ascii="Verdana" w:hAnsi="Verdana"/>
          <w:color w:val="FF0000"/>
        </w:rPr>
        <w:t>[vul in]</w:t>
      </w:r>
    </w:p>
    <w:p w14:paraId="6F878D64" w14:textId="1AA233C9" w:rsidR="009308EE" w:rsidRPr="002C6B1B" w:rsidRDefault="009308EE" w:rsidP="00A61594">
      <w:pPr>
        <w:rPr>
          <w:rFonts w:ascii="Verdana" w:hAnsi="Verdana"/>
        </w:rPr>
      </w:pPr>
    </w:p>
    <w:p w14:paraId="5BA975E4" w14:textId="3EDD51BF" w:rsidR="00B1259B" w:rsidRPr="00252CCE" w:rsidRDefault="00B1259B" w:rsidP="00252CCE">
      <w:pPr>
        <w:pStyle w:val="Kop2"/>
        <w:rPr>
          <w:rFonts w:ascii="Verdana" w:hAnsi="Verdana"/>
          <w:b/>
          <w:color w:val="auto"/>
        </w:rPr>
      </w:pPr>
      <w:bookmarkStart w:id="13" w:name="_Toc95218880"/>
      <w:r w:rsidRPr="00252CCE">
        <w:rPr>
          <w:rFonts w:ascii="Verdana" w:hAnsi="Verdana"/>
          <w:b/>
          <w:color w:val="auto"/>
        </w:rPr>
        <w:t>1.3 Het proces</w:t>
      </w:r>
      <w:bookmarkEnd w:id="13"/>
    </w:p>
    <w:p w14:paraId="4F216297" w14:textId="136E88BF" w:rsidR="00E45D2D" w:rsidRPr="009369D1" w:rsidRDefault="003F7794" w:rsidP="009369D1">
      <w:pPr>
        <w:rPr>
          <w:rFonts w:ascii="Verdana" w:hAnsi="Verdana"/>
        </w:rPr>
      </w:pPr>
      <w:r w:rsidRPr="009369D1">
        <w:rPr>
          <w:rFonts w:ascii="Verdana" w:hAnsi="Verdana"/>
          <w:lang w:eastAsia="nl-NL"/>
        </w:rPr>
        <w:t xml:space="preserve">Het vervangingsproces bestaat uit </w:t>
      </w:r>
      <w:r w:rsidR="009369D1" w:rsidRPr="009369D1">
        <w:rPr>
          <w:rFonts w:ascii="Verdana" w:hAnsi="Verdana"/>
          <w:lang w:eastAsia="nl-NL"/>
        </w:rPr>
        <w:t xml:space="preserve">de volgende zeven stappen: </w:t>
      </w:r>
    </w:p>
    <w:p w14:paraId="65C1EE39" w14:textId="4381029D" w:rsidR="00B1259B" w:rsidRPr="009221C3" w:rsidRDefault="00B1259B" w:rsidP="00F47116">
      <w:pPr>
        <w:pStyle w:val="Default"/>
        <w:numPr>
          <w:ilvl w:val="0"/>
          <w:numId w:val="12"/>
        </w:numPr>
        <w:rPr>
          <w:sz w:val="22"/>
          <w:szCs w:val="22"/>
        </w:rPr>
      </w:pPr>
      <w:r w:rsidRPr="009221C3">
        <w:rPr>
          <w:rFonts w:ascii="Verdana" w:hAnsi="Verdana"/>
          <w:b/>
          <w:sz w:val="22"/>
          <w:szCs w:val="22"/>
        </w:rPr>
        <w:t>Uitvoeren voorbereidingshandelingen</w:t>
      </w:r>
      <w:r w:rsidR="009369D1" w:rsidRPr="009221C3">
        <w:rPr>
          <w:rFonts w:ascii="Verdana" w:hAnsi="Verdana"/>
          <w:sz w:val="22"/>
          <w:szCs w:val="22"/>
        </w:rPr>
        <w:t xml:space="preserve">: </w:t>
      </w:r>
      <w:r w:rsidR="00D56975" w:rsidRPr="009221C3">
        <w:rPr>
          <w:rFonts w:ascii="Verdana" w:hAnsi="Verdana"/>
          <w:sz w:val="22"/>
          <w:szCs w:val="22"/>
        </w:rPr>
        <w:t xml:space="preserve">Onder </w:t>
      </w:r>
      <w:r w:rsidR="009221C3" w:rsidRPr="009221C3">
        <w:rPr>
          <w:rFonts w:ascii="Verdana" w:hAnsi="Verdana"/>
          <w:sz w:val="22"/>
          <w:szCs w:val="22"/>
        </w:rPr>
        <w:t xml:space="preserve">de </w:t>
      </w:r>
      <w:r w:rsidR="00D56975" w:rsidRPr="009221C3">
        <w:rPr>
          <w:rFonts w:ascii="Verdana" w:hAnsi="Verdana"/>
          <w:sz w:val="22"/>
          <w:szCs w:val="22"/>
        </w:rPr>
        <w:t>voorbereidingshandelingen val</w:t>
      </w:r>
      <w:r w:rsidR="00E91C38">
        <w:rPr>
          <w:rFonts w:ascii="Verdana" w:hAnsi="Verdana"/>
          <w:sz w:val="22"/>
          <w:szCs w:val="22"/>
        </w:rPr>
        <w:t>t</w:t>
      </w:r>
      <w:r w:rsidR="00D56975" w:rsidRPr="009221C3">
        <w:rPr>
          <w:rFonts w:ascii="Verdana" w:hAnsi="Verdana"/>
          <w:sz w:val="22"/>
          <w:szCs w:val="22"/>
        </w:rPr>
        <w:t xml:space="preserve"> </w:t>
      </w:r>
      <w:r w:rsidR="009221C3" w:rsidRPr="009221C3">
        <w:rPr>
          <w:rFonts w:ascii="Verdana" w:hAnsi="Verdana"/>
          <w:sz w:val="22"/>
          <w:szCs w:val="22"/>
        </w:rPr>
        <w:t xml:space="preserve">zowel </w:t>
      </w:r>
      <w:r w:rsidR="00D56975" w:rsidRPr="009221C3">
        <w:rPr>
          <w:rFonts w:ascii="Verdana" w:hAnsi="Verdana"/>
          <w:sz w:val="22"/>
          <w:szCs w:val="22"/>
        </w:rPr>
        <w:t xml:space="preserve">het sorteren en de selectie van voor vervanging in aanmerkende komende documenten </w:t>
      </w:r>
      <w:r w:rsidR="009221C3" w:rsidRPr="009221C3">
        <w:rPr>
          <w:rFonts w:ascii="Verdana" w:hAnsi="Verdana"/>
          <w:sz w:val="22"/>
          <w:szCs w:val="22"/>
        </w:rPr>
        <w:t>als</w:t>
      </w:r>
      <w:r w:rsidR="00D56975" w:rsidRPr="009221C3">
        <w:rPr>
          <w:rFonts w:ascii="Verdana" w:hAnsi="Verdana"/>
          <w:sz w:val="22"/>
          <w:szCs w:val="22"/>
        </w:rPr>
        <w:t xml:space="preserve"> het gereed maken van deze documenten voor het scannen. </w:t>
      </w:r>
    </w:p>
    <w:p w14:paraId="3071A0D6" w14:textId="60AC2779" w:rsidR="00EA28CA" w:rsidRDefault="00B1259B" w:rsidP="00F47116">
      <w:pPr>
        <w:pStyle w:val="Lijstalinea"/>
        <w:numPr>
          <w:ilvl w:val="0"/>
          <w:numId w:val="12"/>
        </w:numPr>
        <w:rPr>
          <w:rFonts w:ascii="Verdana" w:hAnsi="Verdana"/>
        </w:rPr>
      </w:pPr>
      <w:r w:rsidRPr="009369D1">
        <w:rPr>
          <w:rFonts w:ascii="Verdana" w:hAnsi="Verdana"/>
          <w:b/>
        </w:rPr>
        <w:t>Scannen archiefbescheiden en bijbehorende controles</w:t>
      </w:r>
      <w:r w:rsidR="009369D1" w:rsidRPr="00FD2577">
        <w:rPr>
          <w:rFonts w:ascii="Verdana" w:hAnsi="Verdana"/>
        </w:rPr>
        <w:t xml:space="preserve">: </w:t>
      </w:r>
      <w:r w:rsidR="0090751B">
        <w:rPr>
          <w:rFonts w:ascii="Verdana" w:hAnsi="Verdana"/>
        </w:rPr>
        <w:t xml:space="preserve">de analoge archiefbescheiden worden, indien mogelijk, gescand. Wanneer de archiefbescheiden zijn gescand worden de scans op kwaliteit gecontroleerd. Deze controle </w:t>
      </w:r>
      <w:r w:rsidR="00357AB4">
        <w:rPr>
          <w:rFonts w:ascii="Verdana" w:hAnsi="Verdana"/>
        </w:rPr>
        <w:t>vindt</w:t>
      </w:r>
      <w:r w:rsidR="0090751B">
        <w:rPr>
          <w:rFonts w:ascii="Verdana" w:hAnsi="Verdana"/>
        </w:rPr>
        <w:t xml:space="preserve"> plaats voordat de scans worden opgenomen in het </w:t>
      </w:r>
      <w:r w:rsidR="00267D7E">
        <w:rPr>
          <w:rFonts w:ascii="Verdana" w:hAnsi="Verdana"/>
        </w:rPr>
        <w:t>informatiesysteem</w:t>
      </w:r>
      <w:r w:rsidR="0090751B">
        <w:rPr>
          <w:rFonts w:ascii="Verdana" w:hAnsi="Verdana"/>
        </w:rPr>
        <w:t>.</w:t>
      </w:r>
    </w:p>
    <w:p w14:paraId="2DDB054E" w14:textId="4773352F" w:rsidR="00B1259B" w:rsidRPr="009369D1" w:rsidRDefault="00B1259B" w:rsidP="00F47116">
      <w:pPr>
        <w:pStyle w:val="Lijstalinea"/>
        <w:numPr>
          <w:ilvl w:val="0"/>
          <w:numId w:val="12"/>
        </w:numPr>
        <w:rPr>
          <w:rFonts w:ascii="Verdana" w:hAnsi="Verdana"/>
        </w:rPr>
      </w:pPr>
      <w:r w:rsidRPr="009369D1">
        <w:rPr>
          <w:rFonts w:ascii="Verdana" w:hAnsi="Verdana"/>
          <w:b/>
        </w:rPr>
        <w:lastRenderedPageBreak/>
        <w:t>Registreren archiefbescheiden en bijbehorende controles</w:t>
      </w:r>
      <w:r w:rsidR="009369D1" w:rsidRPr="009369D1">
        <w:rPr>
          <w:rFonts w:ascii="Verdana" w:hAnsi="Verdana"/>
        </w:rPr>
        <w:t xml:space="preserve">: </w:t>
      </w:r>
      <w:r w:rsidR="009369D1" w:rsidRPr="009369D1">
        <w:rPr>
          <w:rFonts w:ascii="Verdana" w:hAnsi="Verdana"/>
          <w:shd w:val="clear" w:color="auto" w:fill="FFFFFF"/>
        </w:rPr>
        <w:t>Alle archiefbescheiden worden geregistreerd in [</w:t>
      </w:r>
      <w:r w:rsidR="009369D1">
        <w:rPr>
          <w:rFonts w:ascii="Verdana" w:hAnsi="Verdana"/>
          <w:color w:val="FF0000"/>
          <w:shd w:val="clear" w:color="auto" w:fill="FFFFFF"/>
        </w:rPr>
        <w:t>naam</w:t>
      </w:r>
      <w:r w:rsidR="00267D7E">
        <w:rPr>
          <w:rFonts w:ascii="Verdana" w:hAnsi="Verdana"/>
          <w:color w:val="FF0000"/>
          <w:shd w:val="clear" w:color="auto" w:fill="FFFFFF"/>
        </w:rPr>
        <w:t xml:space="preserve"> informatiesysteem</w:t>
      </w:r>
      <w:r w:rsidR="009369D1" w:rsidRPr="009369D1">
        <w:rPr>
          <w:rFonts w:ascii="Verdana" w:hAnsi="Verdana"/>
          <w:shd w:val="clear" w:color="auto" w:fill="FFFFFF"/>
        </w:rPr>
        <w:t xml:space="preserve">]. Door middel van </w:t>
      </w:r>
      <w:r w:rsidR="009369D1">
        <w:rPr>
          <w:rFonts w:ascii="Verdana" w:hAnsi="Verdana"/>
          <w:shd w:val="clear" w:color="auto" w:fill="FFFFFF"/>
        </w:rPr>
        <w:t xml:space="preserve">de registratie van bijhorende metadata </w:t>
      </w:r>
      <w:r w:rsidR="009369D1" w:rsidRPr="009369D1">
        <w:rPr>
          <w:rFonts w:ascii="Verdana" w:hAnsi="Verdana"/>
          <w:shd w:val="clear" w:color="auto" w:fill="FFFFFF"/>
        </w:rPr>
        <w:t>zijn de archiefbescheiden vindbaar en wordt de registratiekwaliteit geborgd.</w:t>
      </w:r>
    </w:p>
    <w:p w14:paraId="478D06EC" w14:textId="3EE274A4" w:rsidR="00B1259B" w:rsidRPr="00B04AFD" w:rsidRDefault="00B1259B" w:rsidP="00F47116">
      <w:pPr>
        <w:pStyle w:val="Lijstalinea"/>
        <w:numPr>
          <w:ilvl w:val="0"/>
          <w:numId w:val="12"/>
        </w:numPr>
        <w:rPr>
          <w:rFonts w:ascii="Verdana" w:hAnsi="Verdana"/>
        </w:rPr>
      </w:pPr>
      <w:r w:rsidRPr="00B04AFD">
        <w:rPr>
          <w:rFonts w:ascii="Verdana" w:hAnsi="Verdana"/>
          <w:b/>
        </w:rPr>
        <w:t>Tijdelijk opslaan van de analoge archiefbescheiden</w:t>
      </w:r>
      <w:r w:rsidR="009369D1" w:rsidRPr="00B04AFD">
        <w:rPr>
          <w:rFonts w:ascii="Verdana" w:hAnsi="Verdana"/>
        </w:rPr>
        <w:t xml:space="preserve">: </w:t>
      </w:r>
      <w:r w:rsidR="009369D1" w:rsidRPr="00B04AFD">
        <w:rPr>
          <w:rFonts w:ascii="Verdana" w:hAnsi="Verdana"/>
          <w:shd w:val="clear" w:color="auto" w:fill="FFFFFF"/>
        </w:rPr>
        <w:t xml:space="preserve">De te vervangen archiefbescheiden worden, op ontvangstdatum, opgeborgen in dagdozen. De dagdozen worden in de </w:t>
      </w:r>
      <w:r w:rsidR="00B04AFD">
        <w:rPr>
          <w:rFonts w:ascii="Verdana" w:hAnsi="Verdana"/>
          <w:shd w:val="clear" w:color="auto" w:fill="FFFFFF"/>
        </w:rPr>
        <w:t>[</w:t>
      </w:r>
      <w:r w:rsidR="00B04AFD" w:rsidRPr="00B04AFD">
        <w:rPr>
          <w:rFonts w:ascii="Verdana" w:hAnsi="Verdana"/>
          <w:color w:val="FF0000"/>
          <w:shd w:val="clear" w:color="auto" w:fill="FFFFFF"/>
        </w:rPr>
        <w:t>naam ruimte, bijv. archiefruimte of postkamer</w:t>
      </w:r>
      <w:r w:rsidR="00B04AFD">
        <w:rPr>
          <w:rFonts w:ascii="Verdana" w:hAnsi="Verdana"/>
          <w:shd w:val="clear" w:color="auto" w:fill="FFFFFF"/>
        </w:rPr>
        <w:t>]</w:t>
      </w:r>
      <w:r w:rsidR="009369D1" w:rsidRPr="00B04AFD">
        <w:rPr>
          <w:rFonts w:ascii="Verdana" w:hAnsi="Verdana"/>
          <w:shd w:val="clear" w:color="auto" w:fill="FFFFFF"/>
        </w:rPr>
        <w:t xml:space="preserve"> van </w:t>
      </w:r>
      <w:r w:rsidR="00B04AFD" w:rsidRPr="00B04AFD">
        <w:rPr>
          <w:rFonts w:ascii="Verdana" w:hAnsi="Verdana"/>
          <w:shd w:val="clear" w:color="auto" w:fill="FFFFFF"/>
        </w:rPr>
        <w:t>[</w:t>
      </w:r>
      <w:r w:rsidR="00B04AFD" w:rsidRPr="00B04AFD">
        <w:rPr>
          <w:rFonts w:ascii="Verdana" w:hAnsi="Verdana"/>
          <w:color w:val="FF0000"/>
          <w:shd w:val="clear" w:color="auto" w:fill="FFFFFF"/>
        </w:rPr>
        <w:t>naam zorgdrager</w:t>
      </w:r>
      <w:r w:rsidR="00B04AFD" w:rsidRPr="00B04AFD">
        <w:rPr>
          <w:rFonts w:ascii="Verdana" w:hAnsi="Verdana"/>
          <w:shd w:val="clear" w:color="auto" w:fill="FFFFFF"/>
        </w:rPr>
        <w:t>]</w:t>
      </w:r>
      <w:r w:rsidR="009369D1" w:rsidRPr="00B04AFD">
        <w:rPr>
          <w:rFonts w:ascii="Verdana" w:hAnsi="Verdana"/>
          <w:shd w:val="clear" w:color="auto" w:fill="FFFFFF"/>
        </w:rPr>
        <w:t xml:space="preserve"> opgeslagen totdat zij vernietigd worden.</w:t>
      </w:r>
      <w:r w:rsidR="00847296">
        <w:rPr>
          <w:rFonts w:ascii="Verdana" w:hAnsi="Verdana"/>
          <w:shd w:val="clear" w:color="auto" w:fill="FFFFFF"/>
        </w:rPr>
        <w:t xml:space="preserve"> Dit is een afgesloten ruimte.</w:t>
      </w:r>
    </w:p>
    <w:p w14:paraId="0994E3B7" w14:textId="2847F1CE" w:rsidR="002C6B1B" w:rsidRPr="005704B4" w:rsidRDefault="00B1259B" w:rsidP="00F47116">
      <w:pPr>
        <w:pStyle w:val="Lijstalinea"/>
        <w:numPr>
          <w:ilvl w:val="0"/>
          <w:numId w:val="12"/>
        </w:numPr>
        <w:rPr>
          <w:rFonts w:ascii="Verdana" w:hAnsi="Verdana"/>
        </w:rPr>
      </w:pPr>
      <w:r w:rsidRPr="002C6B1B">
        <w:rPr>
          <w:rFonts w:ascii="Verdana" w:hAnsi="Verdana"/>
          <w:b/>
        </w:rPr>
        <w:t xml:space="preserve">Uitvoeren </w:t>
      </w:r>
      <w:r w:rsidRPr="005704B4">
        <w:rPr>
          <w:rFonts w:ascii="Verdana" w:hAnsi="Verdana"/>
          <w:b/>
        </w:rPr>
        <w:t>kwaliteitscontroles</w:t>
      </w:r>
      <w:r w:rsidR="009369D1" w:rsidRPr="005704B4">
        <w:rPr>
          <w:rFonts w:ascii="Verdana" w:hAnsi="Verdana"/>
        </w:rPr>
        <w:t xml:space="preserve">: </w:t>
      </w:r>
      <w:r w:rsidR="00FD2577" w:rsidRPr="005704B4">
        <w:rPr>
          <w:rFonts w:ascii="Verdana" w:hAnsi="Verdana"/>
          <w:shd w:val="clear" w:color="auto" w:fill="FFFFFF"/>
        </w:rPr>
        <w:t>De kwaliteit van de vervangen archiefbescheiden en het beheer ervan zijn op verschillende manieren gewaarborgd. De kwaliteitscontroles bestaan uit een combinatie van dagelijkse controles</w:t>
      </w:r>
      <w:r w:rsidR="000A07A7" w:rsidRPr="005704B4">
        <w:rPr>
          <w:rFonts w:ascii="Verdana" w:hAnsi="Verdana"/>
          <w:shd w:val="clear" w:color="auto" w:fill="FFFFFF"/>
        </w:rPr>
        <w:t>, periodieke controles en jaarlijkse controles.</w:t>
      </w:r>
      <w:r w:rsidR="00267D7E">
        <w:rPr>
          <w:rFonts w:ascii="Verdana" w:hAnsi="Verdana"/>
          <w:shd w:val="clear" w:color="auto" w:fill="FFFFFF"/>
        </w:rPr>
        <w:t xml:space="preserve"> Zie </w:t>
      </w:r>
      <w:r w:rsidR="00267D7E">
        <w:rPr>
          <w:rFonts w:ascii="Verdana" w:hAnsi="Verdana"/>
          <w:shd w:val="clear" w:color="auto" w:fill="FFFFFF"/>
        </w:rPr>
        <w:fldChar w:fldCharType="begin"/>
      </w:r>
      <w:r w:rsidR="00267D7E">
        <w:rPr>
          <w:rFonts w:ascii="Verdana" w:hAnsi="Verdana"/>
          <w:shd w:val="clear" w:color="auto" w:fill="FFFFFF"/>
        </w:rPr>
        <w:instrText xml:space="preserve"> REF _Ref81913676 \h </w:instrText>
      </w:r>
      <w:r w:rsidR="00267D7E">
        <w:rPr>
          <w:rFonts w:ascii="Verdana" w:hAnsi="Verdana"/>
          <w:shd w:val="clear" w:color="auto" w:fill="FFFFFF"/>
        </w:rPr>
      </w:r>
      <w:r w:rsidR="00267D7E">
        <w:rPr>
          <w:rFonts w:ascii="Verdana" w:hAnsi="Verdana"/>
          <w:shd w:val="clear" w:color="auto" w:fill="FFFFFF"/>
        </w:rPr>
        <w:fldChar w:fldCharType="separate"/>
      </w:r>
      <w:r w:rsidR="00267D7E" w:rsidRPr="00F51F6E">
        <w:rPr>
          <w:rFonts w:ascii="Verdana" w:hAnsi="Verdana"/>
          <w:b/>
        </w:rPr>
        <w:t>5. Kwaliteitsprocedures</w:t>
      </w:r>
      <w:r w:rsidR="00267D7E">
        <w:rPr>
          <w:rFonts w:ascii="Verdana" w:hAnsi="Verdana"/>
          <w:shd w:val="clear" w:color="auto" w:fill="FFFFFF"/>
        </w:rPr>
        <w:fldChar w:fldCharType="end"/>
      </w:r>
      <w:r w:rsidR="00267D7E">
        <w:rPr>
          <w:rFonts w:ascii="Verdana" w:hAnsi="Verdana"/>
          <w:shd w:val="clear" w:color="auto" w:fill="FFFFFF"/>
        </w:rPr>
        <w:t>.</w:t>
      </w:r>
    </w:p>
    <w:p w14:paraId="67CD9786" w14:textId="5376CDDD" w:rsidR="00B1259B" w:rsidRPr="002C6B1B" w:rsidRDefault="00B1259B" w:rsidP="00F47116">
      <w:pPr>
        <w:pStyle w:val="Lijstalinea"/>
        <w:numPr>
          <w:ilvl w:val="0"/>
          <w:numId w:val="12"/>
        </w:numPr>
        <w:rPr>
          <w:rFonts w:ascii="Verdana" w:hAnsi="Verdana"/>
        </w:rPr>
      </w:pPr>
      <w:r w:rsidRPr="005704B4">
        <w:rPr>
          <w:rFonts w:ascii="Verdana" w:hAnsi="Verdana"/>
          <w:b/>
        </w:rPr>
        <w:t>Vernietiging analoge archiefbescheiden</w:t>
      </w:r>
      <w:r w:rsidR="009369D1" w:rsidRPr="005704B4">
        <w:rPr>
          <w:rFonts w:ascii="Verdana" w:hAnsi="Verdana"/>
        </w:rPr>
        <w:t xml:space="preserve">: </w:t>
      </w:r>
      <w:r w:rsidR="00B04AFD" w:rsidRPr="005704B4">
        <w:rPr>
          <w:rFonts w:ascii="Verdana" w:hAnsi="Verdana"/>
        </w:rPr>
        <w:t xml:space="preserve">De vervangen analoge archiefbescheiden worden drie maanden in dagdozen </w:t>
      </w:r>
      <w:r w:rsidR="00B04AFD" w:rsidRPr="002C6B1B">
        <w:rPr>
          <w:rFonts w:ascii="Verdana" w:hAnsi="Verdana"/>
        </w:rPr>
        <w:t>opgeslagen. Nadat de archiefbescheiden de benodigde kwaliteitscontroles hebben doorlopen en drie maanden zijn verstreken, worden de vervangen analoge archiefbescheiden, nadat een verklaring van vervanging is opgemaakt, vernietigd door een erkend bedrijf.</w:t>
      </w:r>
      <w:r w:rsidR="00267D7E">
        <w:rPr>
          <w:rFonts w:ascii="Verdana" w:hAnsi="Verdana"/>
        </w:rPr>
        <w:t xml:space="preserve"> Zie </w:t>
      </w:r>
      <w:r w:rsidR="00267D7E">
        <w:rPr>
          <w:rFonts w:ascii="Verdana" w:hAnsi="Verdana"/>
        </w:rPr>
        <w:fldChar w:fldCharType="begin"/>
      </w:r>
      <w:r w:rsidR="00267D7E">
        <w:rPr>
          <w:rFonts w:ascii="Verdana" w:hAnsi="Verdana"/>
        </w:rPr>
        <w:instrText xml:space="preserve"> REF _Ref81913690 \h </w:instrText>
      </w:r>
      <w:r w:rsidR="00267D7E">
        <w:rPr>
          <w:rFonts w:ascii="Verdana" w:hAnsi="Verdana"/>
        </w:rPr>
      </w:r>
      <w:r w:rsidR="00267D7E">
        <w:rPr>
          <w:rFonts w:ascii="Verdana" w:hAnsi="Verdana"/>
        </w:rPr>
        <w:fldChar w:fldCharType="separate"/>
      </w:r>
      <w:r w:rsidR="00267D7E" w:rsidRPr="00F87E2E">
        <w:rPr>
          <w:rFonts w:ascii="Verdana" w:hAnsi="Verdana"/>
          <w:b/>
        </w:rPr>
        <w:t>7.1 Vernietiging van de vervangen archiefbescheiden</w:t>
      </w:r>
      <w:r w:rsidR="00267D7E">
        <w:rPr>
          <w:rFonts w:ascii="Verdana" w:hAnsi="Verdana"/>
        </w:rPr>
        <w:fldChar w:fldCharType="end"/>
      </w:r>
      <w:r w:rsidR="00267D7E">
        <w:rPr>
          <w:rFonts w:ascii="Verdana" w:hAnsi="Verdana"/>
        </w:rPr>
        <w:t>.</w:t>
      </w:r>
    </w:p>
    <w:p w14:paraId="57DE5926" w14:textId="70A354D0" w:rsidR="00B1259B" w:rsidRDefault="00B1259B" w:rsidP="00F47116">
      <w:pPr>
        <w:pStyle w:val="Lijstalinea"/>
        <w:numPr>
          <w:ilvl w:val="0"/>
          <w:numId w:val="12"/>
        </w:numPr>
        <w:rPr>
          <w:rFonts w:ascii="Verdana" w:hAnsi="Verdana"/>
        </w:rPr>
      </w:pPr>
      <w:r w:rsidRPr="00D24D05">
        <w:rPr>
          <w:rFonts w:ascii="Verdana" w:hAnsi="Verdana"/>
          <w:b/>
        </w:rPr>
        <w:t>Opstellen verklaring van vervanging</w:t>
      </w:r>
      <w:r w:rsidR="009369D1" w:rsidRPr="00D24D05">
        <w:rPr>
          <w:rFonts w:ascii="Verdana" w:hAnsi="Verdana"/>
        </w:rPr>
        <w:t xml:space="preserve">: </w:t>
      </w:r>
      <w:r w:rsidR="00357AB4" w:rsidRPr="00D24D05">
        <w:rPr>
          <w:rFonts w:ascii="Verdana" w:hAnsi="Verdana"/>
        </w:rPr>
        <w:t xml:space="preserve">Nadat de originele archiefbescheiden zijn gereproduceerd en vervolgens zijn vernietigd, </w:t>
      </w:r>
      <w:r w:rsidR="00D24D05" w:rsidRPr="00D24D05">
        <w:rPr>
          <w:rFonts w:ascii="Verdana" w:hAnsi="Verdana"/>
        </w:rPr>
        <w:t>stelt [</w:t>
      </w:r>
      <w:r w:rsidR="00D24D05" w:rsidRPr="00D24D05">
        <w:rPr>
          <w:rFonts w:ascii="Verdana" w:hAnsi="Verdana"/>
          <w:color w:val="FF0000"/>
        </w:rPr>
        <w:t>naam zorgdrager</w:t>
      </w:r>
      <w:r w:rsidR="00D24D05" w:rsidRPr="00D24D05">
        <w:rPr>
          <w:rFonts w:ascii="Verdana" w:hAnsi="Verdana"/>
        </w:rPr>
        <w:t xml:space="preserve">] een verklaring van vervanging op. </w:t>
      </w:r>
      <w:r w:rsidR="00267D7E">
        <w:rPr>
          <w:rFonts w:ascii="Verdana" w:hAnsi="Verdana"/>
        </w:rPr>
        <w:t xml:space="preserve">Zie </w:t>
      </w:r>
      <w:r w:rsidR="00267D7E">
        <w:rPr>
          <w:rFonts w:ascii="Verdana" w:hAnsi="Verdana"/>
        </w:rPr>
        <w:fldChar w:fldCharType="begin"/>
      </w:r>
      <w:r w:rsidR="00267D7E">
        <w:rPr>
          <w:rFonts w:ascii="Verdana" w:hAnsi="Verdana"/>
        </w:rPr>
        <w:instrText xml:space="preserve"> REF _Ref81913703 \h </w:instrText>
      </w:r>
      <w:r w:rsidR="00267D7E">
        <w:rPr>
          <w:rFonts w:ascii="Verdana" w:hAnsi="Verdana"/>
        </w:rPr>
      </w:r>
      <w:r w:rsidR="00267D7E">
        <w:rPr>
          <w:rFonts w:ascii="Verdana" w:hAnsi="Verdana"/>
        </w:rPr>
        <w:fldChar w:fldCharType="separate"/>
      </w:r>
      <w:r w:rsidR="00267D7E" w:rsidRPr="00992C31">
        <w:rPr>
          <w:rFonts w:ascii="Verdana" w:hAnsi="Verdana"/>
          <w:b/>
        </w:rPr>
        <w:t>7.2 Verklaring van vervanging</w:t>
      </w:r>
      <w:r w:rsidR="00267D7E">
        <w:rPr>
          <w:rFonts w:ascii="Verdana" w:hAnsi="Verdana"/>
        </w:rPr>
        <w:fldChar w:fldCharType="end"/>
      </w:r>
      <w:r w:rsidR="00267D7E">
        <w:rPr>
          <w:rFonts w:ascii="Verdana" w:hAnsi="Verdana"/>
        </w:rPr>
        <w:t>.</w:t>
      </w:r>
    </w:p>
    <w:p w14:paraId="369C7800" w14:textId="1E43CADA" w:rsidR="00D24D05" w:rsidRPr="00E67800" w:rsidRDefault="00E67800" w:rsidP="00D24D05">
      <w:pPr>
        <w:rPr>
          <w:rFonts w:ascii="Verdana" w:hAnsi="Verdana"/>
        </w:rPr>
      </w:pPr>
      <w:r w:rsidRPr="00E67800">
        <w:rPr>
          <w:rFonts w:ascii="Verdana" w:hAnsi="Verdana"/>
        </w:rPr>
        <w:t xml:space="preserve">In </w:t>
      </w:r>
      <w:r>
        <w:rPr>
          <w:rFonts w:ascii="Verdana" w:hAnsi="Verdana"/>
        </w:rPr>
        <w:fldChar w:fldCharType="begin"/>
      </w:r>
      <w:r>
        <w:rPr>
          <w:rFonts w:ascii="Verdana" w:hAnsi="Verdana"/>
        </w:rPr>
        <w:instrText xml:space="preserve"> REF _Ref80106482 \h </w:instrText>
      </w:r>
      <w:r>
        <w:rPr>
          <w:rFonts w:ascii="Verdana" w:hAnsi="Verdana"/>
        </w:rPr>
      </w:r>
      <w:r>
        <w:rPr>
          <w:rFonts w:ascii="Verdana" w:hAnsi="Verdana"/>
        </w:rPr>
        <w:fldChar w:fldCharType="separate"/>
      </w:r>
      <w:r w:rsidRPr="00394226">
        <w:rPr>
          <w:rFonts w:ascii="Verdana" w:hAnsi="Verdana"/>
          <w:b/>
        </w:rPr>
        <w:t xml:space="preserve">Bijlage </w:t>
      </w:r>
      <w:r>
        <w:rPr>
          <w:rFonts w:ascii="Verdana" w:hAnsi="Verdana"/>
          <w:b/>
        </w:rPr>
        <w:t>1</w:t>
      </w:r>
      <w:r w:rsidRPr="00394226">
        <w:rPr>
          <w:rFonts w:ascii="Verdana" w:hAnsi="Verdana"/>
          <w:b/>
        </w:rPr>
        <w:t>: Taken en verantwoordelijkheden</w:t>
      </w:r>
      <w:r>
        <w:rPr>
          <w:rFonts w:ascii="Verdana" w:hAnsi="Verdana"/>
        </w:rPr>
        <w:fldChar w:fldCharType="end"/>
      </w:r>
      <w:r w:rsidRPr="00E67800">
        <w:rPr>
          <w:rFonts w:ascii="Verdana" w:hAnsi="Verdana"/>
        </w:rPr>
        <w:t xml:space="preserve"> is opgenomen wie in het vervangingsproces waarvoor verantwoordelijk is.</w:t>
      </w:r>
    </w:p>
    <w:p w14:paraId="6095FD15" w14:textId="77777777" w:rsidR="00E67800" w:rsidRPr="00D24D05" w:rsidRDefault="00E67800" w:rsidP="00D24D05">
      <w:pPr>
        <w:rPr>
          <w:rFonts w:ascii="Verdana" w:hAnsi="Verdana"/>
        </w:rPr>
      </w:pPr>
    </w:p>
    <w:p w14:paraId="01436956" w14:textId="1FF53E29" w:rsidR="00A61594" w:rsidRPr="00207699" w:rsidRDefault="00A61594" w:rsidP="00207699">
      <w:pPr>
        <w:pStyle w:val="Kop2"/>
        <w:rPr>
          <w:rFonts w:ascii="Verdana" w:hAnsi="Verdana"/>
          <w:b/>
          <w:color w:val="auto"/>
        </w:rPr>
      </w:pPr>
      <w:bookmarkStart w:id="14" w:name="_Toc95218881"/>
      <w:r w:rsidRPr="00207699">
        <w:rPr>
          <w:rFonts w:ascii="Verdana" w:hAnsi="Verdana"/>
          <w:b/>
          <w:color w:val="auto"/>
        </w:rPr>
        <w:t>1.</w:t>
      </w:r>
      <w:r w:rsidR="00B1259B">
        <w:rPr>
          <w:rFonts w:ascii="Verdana" w:hAnsi="Verdana"/>
          <w:b/>
          <w:color w:val="auto"/>
        </w:rPr>
        <w:t>4</w:t>
      </w:r>
      <w:r w:rsidRPr="00207699">
        <w:rPr>
          <w:rFonts w:ascii="Verdana" w:hAnsi="Verdana"/>
          <w:b/>
          <w:color w:val="auto"/>
        </w:rPr>
        <w:t xml:space="preserve"> </w:t>
      </w:r>
      <w:r w:rsidR="00D968F2">
        <w:rPr>
          <w:rFonts w:ascii="Verdana" w:hAnsi="Verdana"/>
          <w:b/>
          <w:color w:val="auto"/>
        </w:rPr>
        <w:t>Metadata</w:t>
      </w:r>
      <w:bookmarkEnd w:id="14"/>
    </w:p>
    <w:p w14:paraId="5644B4E2" w14:textId="3C290FE9" w:rsidR="00A61594" w:rsidRPr="00207699" w:rsidRDefault="00A61594" w:rsidP="00A61594">
      <w:pPr>
        <w:rPr>
          <w:rFonts w:ascii="Verdana" w:hAnsi="Verdana"/>
        </w:rPr>
      </w:pPr>
      <w:r w:rsidRPr="00932E50">
        <w:rPr>
          <w:rFonts w:ascii="Verdana" w:hAnsi="Verdana"/>
        </w:rPr>
        <w:t xml:space="preserve">Archiefbescheiden ontlenen hun belang en betekenis mede aan de context waarin </w:t>
      </w:r>
      <w:r w:rsidR="00207699" w:rsidRPr="00932E50">
        <w:rPr>
          <w:rFonts w:ascii="Verdana" w:hAnsi="Verdana"/>
        </w:rPr>
        <w:t>zij</w:t>
      </w:r>
      <w:r w:rsidRPr="00932E50">
        <w:rPr>
          <w:rFonts w:ascii="Verdana" w:hAnsi="Verdana"/>
        </w:rPr>
        <w:t xml:space="preserve"> zijn ontstaan. </w:t>
      </w:r>
      <w:r w:rsidR="00932E50" w:rsidRPr="00932E50">
        <w:rPr>
          <w:rFonts w:ascii="Verdana" w:hAnsi="Verdana"/>
        </w:rPr>
        <w:t xml:space="preserve">Deze context is nodig om informatie beter vindbaar, herbruikbaar en relevant te maken. Het gaat hierbij onder meer om de inhoud, structuur en verschijningsvorm bij de uitvoering van de werkprocessen. </w:t>
      </w:r>
      <w:r w:rsidRPr="00932E50">
        <w:rPr>
          <w:rFonts w:ascii="Verdana" w:hAnsi="Verdana"/>
        </w:rPr>
        <w:t xml:space="preserve">Deze context moet na vervanging toegankelijk en reconstrueerbaar blijven. Om de context van vervanging archiefbescheiden vast te leggen, registreert </w:t>
      </w:r>
      <w:r w:rsidR="00207699" w:rsidRPr="00932E50">
        <w:rPr>
          <w:rFonts w:ascii="Verdana" w:hAnsi="Verdana"/>
        </w:rPr>
        <w:t>[</w:t>
      </w:r>
      <w:r w:rsidR="00207699" w:rsidRPr="00932E50">
        <w:rPr>
          <w:rFonts w:ascii="Verdana" w:hAnsi="Verdana"/>
          <w:color w:val="FF0000"/>
        </w:rPr>
        <w:t>naam</w:t>
      </w:r>
      <w:r w:rsidR="00207699" w:rsidRPr="00207699">
        <w:rPr>
          <w:rFonts w:ascii="Verdana" w:hAnsi="Verdana"/>
          <w:color w:val="FF0000"/>
        </w:rPr>
        <w:t xml:space="preserve"> zorgdrager</w:t>
      </w:r>
      <w:r w:rsidR="00207699">
        <w:rPr>
          <w:rFonts w:ascii="Verdana" w:hAnsi="Verdana"/>
        </w:rPr>
        <w:t>]</w:t>
      </w:r>
      <w:r w:rsidRPr="00207699">
        <w:rPr>
          <w:rFonts w:ascii="Verdana" w:hAnsi="Verdana"/>
        </w:rPr>
        <w:t xml:space="preserve"> metadata. </w:t>
      </w:r>
      <w:r w:rsidR="00207699">
        <w:rPr>
          <w:rFonts w:ascii="Verdana" w:hAnsi="Verdana"/>
        </w:rPr>
        <w:t>[</w:t>
      </w:r>
      <w:r w:rsidR="00D97CD5" w:rsidRPr="00D97CD5">
        <w:rPr>
          <w:rFonts w:ascii="Verdana" w:hAnsi="Verdana"/>
          <w:color w:val="FF0000"/>
        </w:rPr>
        <w:t>N</w:t>
      </w:r>
      <w:r w:rsidR="00207699" w:rsidRPr="00207699">
        <w:rPr>
          <w:rFonts w:ascii="Verdana" w:hAnsi="Verdana"/>
          <w:color w:val="FF0000"/>
        </w:rPr>
        <w:t>aam zorgdrager</w:t>
      </w:r>
      <w:r w:rsidR="00207699">
        <w:rPr>
          <w:rFonts w:ascii="Verdana" w:hAnsi="Verdana"/>
        </w:rPr>
        <w:t>] heeft</w:t>
      </w:r>
      <w:r w:rsidR="008673A5">
        <w:rPr>
          <w:rFonts w:ascii="Verdana" w:hAnsi="Verdana"/>
        </w:rPr>
        <w:t xml:space="preserve">, conform </w:t>
      </w:r>
      <w:r w:rsidR="008673A5">
        <w:rPr>
          <w:rFonts w:ascii="Verdana" w:hAnsi="Verdana" w:cstheme="minorHAnsi"/>
        </w:rPr>
        <w:t>a</w:t>
      </w:r>
      <w:r w:rsidR="008673A5" w:rsidRPr="00247C5E">
        <w:rPr>
          <w:rFonts w:ascii="Verdana" w:hAnsi="Verdana" w:cstheme="minorHAnsi"/>
        </w:rPr>
        <w:t xml:space="preserve">rtikel </w:t>
      </w:r>
      <w:r w:rsidR="008673A5">
        <w:rPr>
          <w:rFonts w:ascii="Verdana" w:hAnsi="Verdana" w:cstheme="minorHAnsi"/>
        </w:rPr>
        <w:t xml:space="preserve">19 </w:t>
      </w:r>
      <w:r w:rsidR="008673A5" w:rsidRPr="00247C5E">
        <w:rPr>
          <w:rFonts w:ascii="Verdana" w:hAnsi="Verdana" w:cstheme="minorHAnsi"/>
        </w:rPr>
        <w:t>Archiefregeling</w:t>
      </w:r>
      <w:r w:rsidR="008673A5">
        <w:rPr>
          <w:rFonts w:ascii="Verdana" w:hAnsi="Verdana"/>
        </w:rPr>
        <w:t>,</w:t>
      </w:r>
      <w:r w:rsidR="00207699">
        <w:rPr>
          <w:rFonts w:ascii="Verdana" w:hAnsi="Verdana"/>
        </w:rPr>
        <w:t xml:space="preserve"> een metagegevensschema, </w:t>
      </w:r>
      <w:r w:rsidR="008673A5">
        <w:rPr>
          <w:rFonts w:ascii="Verdana" w:hAnsi="Verdana"/>
        </w:rPr>
        <w:t>als bedoeld in NEN-ISO 23081:2006, vastgesteld op [</w:t>
      </w:r>
      <w:r w:rsidR="008673A5" w:rsidRPr="008673A5">
        <w:rPr>
          <w:rFonts w:ascii="Verdana" w:hAnsi="Verdana"/>
          <w:color w:val="FF0000"/>
        </w:rPr>
        <w:t>datum vaststelling</w:t>
      </w:r>
      <w:r w:rsidR="008673A5">
        <w:rPr>
          <w:rFonts w:ascii="Verdana" w:hAnsi="Verdana"/>
        </w:rPr>
        <w:t xml:space="preserve">]. </w:t>
      </w:r>
      <w:r w:rsidRPr="00207699">
        <w:rPr>
          <w:rFonts w:ascii="Verdana" w:hAnsi="Verdana"/>
        </w:rPr>
        <w:t>Het metagegevensschema van</w:t>
      </w:r>
      <w:r w:rsidR="00A6219D">
        <w:rPr>
          <w:rFonts w:ascii="Verdana" w:hAnsi="Verdana"/>
        </w:rPr>
        <w:t xml:space="preserve"> [</w:t>
      </w:r>
      <w:r w:rsidR="00A6219D" w:rsidRPr="00A6219D">
        <w:rPr>
          <w:rFonts w:ascii="Verdana" w:hAnsi="Verdana"/>
          <w:color w:val="FF0000"/>
        </w:rPr>
        <w:t>naam zorgdrager</w:t>
      </w:r>
      <w:r w:rsidR="00A6219D">
        <w:rPr>
          <w:rFonts w:ascii="Verdana" w:hAnsi="Verdana"/>
        </w:rPr>
        <w:t>]</w:t>
      </w:r>
      <w:r w:rsidRPr="00207699">
        <w:rPr>
          <w:rFonts w:ascii="Verdana" w:hAnsi="Verdana"/>
        </w:rPr>
        <w:t xml:space="preserve"> is opgenomen in</w:t>
      </w:r>
      <w:r w:rsidR="00E67800">
        <w:rPr>
          <w:rFonts w:ascii="Verdana" w:hAnsi="Verdana"/>
        </w:rPr>
        <w:t xml:space="preserve"> </w:t>
      </w:r>
      <w:r w:rsidR="00E67800">
        <w:rPr>
          <w:rFonts w:ascii="Verdana" w:hAnsi="Verdana"/>
        </w:rPr>
        <w:fldChar w:fldCharType="begin"/>
      </w:r>
      <w:r w:rsidR="00E67800">
        <w:rPr>
          <w:rFonts w:ascii="Verdana" w:hAnsi="Verdana"/>
        </w:rPr>
        <w:instrText xml:space="preserve"> REF _Ref80694838 \h </w:instrText>
      </w:r>
      <w:r w:rsidR="00E67800">
        <w:rPr>
          <w:rFonts w:ascii="Verdana" w:hAnsi="Verdana"/>
        </w:rPr>
      </w:r>
      <w:r w:rsidR="00E67800">
        <w:rPr>
          <w:rFonts w:ascii="Verdana" w:hAnsi="Verdana"/>
        </w:rPr>
        <w:fldChar w:fldCharType="separate"/>
      </w:r>
      <w:r w:rsidR="00E67800" w:rsidRPr="0018071A">
        <w:rPr>
          <w:rFonts w:ascii="Verdana" w:hAnsi="Verdana"/>
          <w:b/>
        </w:rPr>
        <w:t xml:space="preserve">Bijlage </w:t>
      </w:r>
      <w:r w:rsidR="00E67800">
        <w:rPr>
          <w:rFonts w:ascii="Verdana" w:hAnsi="Verdana"/>
          <w:b/>
        </w:rPr>
        <w:t>2</w:t>
      </w:r>
      <w:r w:rsidR="00E67800" w:rsidRPr="0018071A">
        <w:rPr>
          <w:rFonts w:ascii="Verdana" w:hAnsi="Verdana"/>
          <w:b/>
        </w:rPr>
        <w:t>: Metagegevensschema</w:t>
      </w:r>
      <w:r w:rsidR="00E67800">
        <w:rPr>
          <w:rFonts w:ascii="Verdana" w:hAnsi="Verdana"/>
        </w:rPr>
        <w:fldChar w:fldCharType="end"/>
      </w:r>
      <w:r w:rsidRPr="00207699">
        <w:rPr>
          <w:rFonts w:ascii="Verdana" w:hAnsi="Verdana"/>
        </w:rPr>
        <w:t>.</w:t>
      </w:r>
    </w:p>
    <w:p w14:paraId="5CB76FED" w14:textId="77777777" w:rsidR="00207699" w:rsidRPr="00A6219D" w:rsidRDefault="00207699" w:rsidP="00A61594">
      <w:pPr>
        <w:rPr>
          <w:rFonts w:ascii="Verdana" w:hAnsi="Verdana"/>
        </w:rPr>
      </w:pPr>
    </w:p>
    <w:p w14:paraId="2B2D0E11" w14:textId="4BF89429" w:rsidR="00A61594" w:rsidRPr="00A6219D" w:rsidRDefault="00A61594" w:rsidP="00A6219D">
      <w:pPr>
        <w:pStyle w:val="Kop2"/>
        <w:rPr>
          <w:rFonts w:ascii="Verdana" w:hAnsi="Verdana"/>
          <w:b/>
          <w:color w:val="auto"/>
        </w:rPr>
      </w:pPr>
      <w:bookmarkStart w:id="15" w:name="_Toc95218882"/>
      <w:r w:rsidRPr="00A6219D">
        <w:rPr>
          <w:rFonts w:ascii="Verdana" w:hAnsi="Verdana"/>
          <w:b/>
          <w:color w:val="auto"/>
        </w:rPr>
        <w:t>1.</w:t>
      </w:r>
      <w:r w:rsidR="00B1259B">
        <w:rPr>
          <w:rFonts w:ascii="Verdana" w:hAnsi="Verdana"/>
          <w:b/>
          <w:color w:val="auto"/>
        </w:rPr>
        <w:t>5</w:t>
      </w:r>
      <w:r w:rsidRPr="00A6219D">
        <w:rPr>
          <w:rFonts w:ascii="Verdana" w:hAnsi="Verdana"/>
          <w:b/>
          <w:color w:val="auto"/>
        </w:rPr>
        <w:t xml:space="preserve"> Uitzonderingen op vervanging</w:t>
      </w:r>
      <w:bookmarkEnd w:id="15"/>
    </w:p>
    <w:p w14:paraId="7A8178DD" w14:textId="00691A93" w:rsidR="00A61594" w:rsidRPr="00A6219D" w:rsidRDefault="00A6219D" w:rsidP="00A61594">
      <w:pPr>
        <w:rPr>
          <w:rFonts w:ascii="Verdana" w:hAnsi="Verdana"/>
        </w:rPr>
      </w:pPr>
      <w:r>
        <w:rPr>
          <w:rFonts w:ascii="Verdana" w:hAnsi="Verdana"/>
        </w:rPr>
        <w:t>Wet- en regelgeving</w:t>
      </w:r>
      <w:r w:rsidR="009323C6">
        <w:rPr>
          <w:rFonts w:ascii="Verdana" w:hAnsi="Verdana"/>
        </w:rPr>
        <w:t xml:space="preserve">, </w:t>
      </w:r>
      <w:r>
        <w:rPr>
          <w:rFonts w:ascii="Verdana" w:hAnsi="Verdana"/>
        </w:rPr>
        <w:t xml:space="preserve">het hebben van een specifieke verschijningsvorm en historisch context </w:t>
      </w:r>
      <w:r w:rsidR="009323C6">
        <w:rPr>
          <w:rFonts w:ascii="Verdana" w:hAnsi="Verdana"/>
        </w:rPr>
        <w:t xml:space="preserve">kunnen aanleidingen zijn </w:t>
      </w:r>
      <w:r w:rsidR="00A61594" w:rsidRPr="00A6219D">
        <w:rPr>
          <w:rFonts w:ascii="Verdana" w:hAnsi="Verdana"/>
        </w:rPr>
        <w:t xml:space="preserve">om specifieke archiefbescheiden uit te zonderen van vervanging. Vandaar dat binnen </w:t>
      </w:r>
      <w:r>
        <w:rPr>
          <w:rFonts w:ascii="Verdana" w:hAnsi="Verdana"/>
        </w:rPr>
        <w:t>[</w:t>
      </w:r>
      <w:r w:rsidRPr="009323C6">
        <w:rPr>
          <w:rFonts w:ascii="Verdana" w:hAnsi="Verdana"/>
          <w:color w:val="FF0000"/>
        </w:rPr>
        <w:t>na</w:t>
      </w:r>
      <w:r w:rsidR="009323C6" w:rsidRPr="009323C6">
        <w:rPr>
          <w:rFonts w:ascii="Verdana" w:hAnsi="Verdana"/>
          <w:color w:val="FF0000"/>
        </w:rPr>
        <w:t>a</w:t>
      </w:r>
      <w:r w:rsidRPr="009323C6">
        <w:rPr>
          <w:rFonts w:ascii="Verdana" w:hAnsi="Verdana"/>
          <w:color w:val="FF0000"/>
        </w:rPr>
        <w:t>m zorgdrager</w:t>
      </w:r>
      <w:r>
        <w:rPr>
          <w:rFonts w:ascii="Verdana" w:hAnsi="Verdana"/>
        </w:rPr>
        <w:t xml:space="preserve">] </w:t>
      </w:r>
      <w:r w:rsidR="00A61594" w:rsidRPr="00A6219D">
        <w:rPr>
          <w:rFonts w:ascii="Verdana" w:hAnsi="Verdana"/>
        </w:rPr>
        <w:t xml:space="preserve">de volgende </w:t>
      </w:r>
      <w:r w:rsidR="00A61594" w:rsidRPr="00A6219D">
        <w:rPr>
          <w:rFonts w:ascii="Verdana" w:hAnsi="Verdana"/>
        </w:rPr>
        <w:lastRenderedPageBreak/>
        <w:t>archiefbescheiden worden uitgezonderd van vervanging</w:t>
      </w:r>
      <w:r w:rsidR="00AB43B1">
        <w:rPr>
          <w:rFonts w:ascii="Verdana" w:hAnsi="Verdana"/>
        </w:rPr>
        <w:t xml:space="preserve"> [</w:t>
      </w:r>
      <w:r w:rsidR="00EC7BA3" w:rsidRPr="004116B9">
        <w:rPr>
          <w:rFonts w:ascii="Verdana" w:hAnsi="Verdana"/>
          <w:color w:val="FF0000"/>
        </w:rPr>
        <w:t>verwijder opties of vul aan</w:t>
      </w:r>
      <w:r w:rsidR="00AB43B1">
        <w:rPr>
          <w:rFonts w:ascii="Verdana" w:hAnsi="Verdana"/>
        </w:rPr>
        <w:t>]</w:t>
      </w:r>
      <w:r w:rsidR="00A61594" w:rsidRPr="00A6219D">
        <w:rPr>
          <w:rFonts w:ascii="Verdana" w:hAnsi="Verdana"/>
        </w:rPr>
        <w:t>:</w:t>
      </w:r>
    </w:p>
    <w:p w14:paraId="6596DFBC" w14:textId="1CAEEB07" w:rsidR="00993DE8" w:rsidRPr="00EC7BA3" w:rsidRDefault="00A61594" w:rsidP="00993DE8">
      <w:pPr>
        <w:pStyle w:val="Lijstalinea"/>
        <w:numPr>
          <w:ilvl w:val="0"/>
          <w:numId w:val="3"/>
        </w:numPr>
        <w:rPr>
          <w:rFonts w:ascii="Verdana" w:hAnsi="Verdana"/>
          <w:color w:val="FF0000"/>
        </w:rPr>
      </w:pPr>
      <w:r w:rsidRPr="00EC7BA3">
        <w:rPr>
          <w:rFonts w:ascii="Verdana" w:hAnsi="Verdana"/>
          <w:color w:val="FF0000"/>
        </w:rPr>
        <w:t xml:space="preserve">Archiefbescheiden </w:t>
      </w:r>
      <w:r w:rsidR="00F30BE9" w:rsidRPr="00EC7BA3">
        <w:rPr>
          <w:rFonts w:ascii="Verdana" w:hAnsi="Verdana"/>
          <w:color w:val="FF0000"/>
        </w:rPr>
        <w:t xml:space="preserve">die op grond van </w:t>
      </w:r>
      <w:r w:rsidRPr="00EC7BA3">
        <w:rPr>
          <w:rFonts w:ascii="Verdana" w:hAnsi="Verdana"/>
          <w:color w:val="FF0000"/>
        </w:rPr>
        <w:t>relevante wet- en regelgeving in hun originele vorm bewaard moeten blijven.</w:t>
      </w:r>
      <w:r w:rsidR="007B5567" w:rsidRPr="00EC7BA3">
        <w:rPr>
          <w:rFonts w:ascii="Verdana" w:hAnsi="Verdana"/>
          <w:color w:val="FF0000"/>
        </w:rPr>
        <w:t xml:space="preserve"> </w:t>
      </w:r>
      <w:bookmarkStart w:id="16" w:name="_Hlk81914992"/>
      <w:r w:rsidR="007B5567" w:rsidRPr="00EC7BA3">
        <w:rPr>
          <w:rFonts w:ascii="Verdana" w:hAnsi="Verdana"/>
          <w:color w:val="FF0000"/>
        </w:rPr>
        <w:t>Een voorbeeld hiervan zijn de akte</w:t>
      </w:r>
      <w:r w:rsidR="00993DE8" w:rsidRPr="00EC7BA3">
        <w:rPr>
          <w:rFonts w:ascii="Verdana" w:hAnsi="Verdana"/>
          <w:color w:val="FF0000"/>
        </w:rPr>
        <w:t>n</w:t>
      </w:r>
      <w:r w:rsidR="007B5567" w:rsidRPr="00EC7BA3">
        <w:rPr>
          <w:rFonts w:ascii="Verdana" w:hAnsi="Verdana"/>
          <w:color w:val="FF0000"/>
        </w:rPr>
        <w:t xml:space="preserve"> burgerlijke stand, </w:t>
      </w:r>
      <w:r w:rsidR="00993DE8" w:rsidRPr="00EC7BA3">
        <w:rPr>
          <w:rFonts w:ascii="Verdana" w:hAnsi="Verdana"/>
          <w:color w:val="FF0000"/>
        </w:rPr>
        <w:t>op grond van de Regeling papier en schrijfmiddelen voor de burgerlijke stand 1994, artikel 2 lid 1, dat een uitwerking is van Besluit Burgerlijke Stand 1994, artikel 10 mogen deze niet vervangen worden.</w:t>
      </w:r>
      <w:bookmarkEnd w:id="16"/>
    </w:p>
    <w:p w14:paraId="35A8A425" w14:textId="77777777" w:rsidR="00A70954" w:rsidRPr="00EC7BA3" w:rsidRDefault="00A70954" w:rsidP="00F47116">
      <w:pPr>
        <w:pStyle w:val="Lijstalinea"/>
        <w:numPr>
          <w:ilvl w:val="0"/>
          <w:numId w:val="3"/>
        </w:numPr>
        <w:rPr>
          <w:rFonts w:ascii="Verdana" w:hAnsi="Verdana"/>
          <w:color w:val="FF0000"/>
        </w:rPr>
      </w:pPr>
      <w:r w:rsidRPr="00EC7BA3">
        <w:rPr>
          <w:rFonts w:ascii="Verdana" w:hAnsi="Verdana"/>
          <w:color w:val="FF0000"/>
        </w:rPr>
        <w:t>Archiefbescheiden met hoge ouderdom en/of zeldzaamheidswaarde. In praktijk zullen archiefbescheiden van vóór 1850 niet vervangen worden.</w:t>
      </w:r>
    </w:p>
    <w:p w14:paraId="217C809C" w14:textId="67B69CDB" w:rsidR="00A61594" w:rsidRPr="00EC7BA3" w:rsidRDefault="00A61594" w:rsidP="00F47116">
      <w:pPr>
        <w:pStyle w:val="Lijstalinea"/>
        <w:numPr>
          <w:ilvl w:val="0"/>
          <w:numId w:val="3"/>
        </w:numPr>
        <w:rPr>
          <w:rFonts w:ascii="Verdana" w:hAnsi="Verdana"/>
          <w:color w:val="FF0000"/>
        </w:rPr>
      </w:pPr>
      <w:r w:rsidRPr="00EC7BA3">
        <w:rPr>
          <w:rFonts w:ascii="Verdana" w:hAnsi="Verdana"/>
          <w:color w:val="FF0000"/>
        </w:rPr>
        <w:t xml:space="preserve">Archiefbescheiden </w:t>
      </w:r>
      <w:r w:rsidR="00F30BE9" w:rsidRPr="00EC7BA3">
        <w:rPr>
          <w:rFonts w:ascii="Verdana" w:hAnsi="Verdana"/>
          <w:color w:val="FF0000"/>
        </w:rPr>
        <w:t>met</w:t>
      </w:r>
      <w:r w:rsidRPr="00EC7BA3">
        <w:rPr>
          <w:rFonts w:ascii="Verdana" w:hAnsi="Verdana"/>
          <w:color w:val="FF0000"/>
        </w:rPr>
        <w:t xml:space="preserve"> specifieke verschijningsvorm</w:t>
      </w:r>
      <w:r w:rsidR="00F30BE9" w:rsidRPr="00EC7BA3">
        <w:rPr>
          <w:rFonts w:ascii="Verdana" w:hAnsi="Verdana"/>
          <w:color w:val="FF0000"/>
        </w:rPr>
        <w:t xml:space="preserve">en die onvervangbare (historische) contextuele informatie geven, zoals geur, opgedrukte zegels of afwijkend papierformaat. </w:t>
      </w:r>
    </w:p>
    <w:p w14:paraId="4C3FBAA3" w14:textId="73FB9321" w:rsidR="00A61594" w:rsidRPr="00EC7BA3" w:rsidRDefault="00A61594" w:rsidP="00F47116">
      <w:pPr>
        <w:pStyle w:val="Lijstalinea"/>
        <w:numPr>
          <w:ilvl w:val="0"/>
          <w:numId w:val="3"/>
        </w:numPr>
        <w:rPr>
          <w:rFonts w:ascii="Verdana" w:hAnsi="Verdana"/>
          <w:color w:val="FF0000"/>
        </w:rPr>
      </w:pPr>
      <w:r w:rsidRPr="00EC7BA3">
        <w:rPr>
          <w:rFonts w:ascii="Verdana" w:hAnsi="Verdana"/>
          <w:color w:val="FF0000"/>
        </w:rPr>
        <w:t xml:space="preserve">Archiefbescheiden </w:t>
      </w:r>
      <w:r w:rsidR="00A70954" w:rsidRPr="00EC7BA3">
        <w:rPr>
          <w:rFonts w:ascii="Verdana" w:hAnsi="Verdana"/>
          <w:color w:val="FF0000"/>
        </w:rPr>
        <w:t>met</w:t>
      </w:r>
      <w:r w:rsidRPr="00EC7BA3">
        <w:rPr>
          <w:rFonts w:ascii="Verdana" w:hAnsi="Verdana"/>
          <w:color w:val="FF0000"/>
        </w:rPr>
        <w:t xml:space="preserve"> </w:t>
      </w:r>
      <w:r w:rsidR="00A70954" w:rsidRPr="00EC7BA3">
        <w:rPr>
          <w:rFonts w:ascii="Verdana" w:hAnsi="Verdana"/>
          <w:color w:val="FF0000"/>
        </w:rPr>
        <w:t xml:space="preserve">betrekking tot historisch belangrijke personen, gebeurtenissen, plaatsen, zaken of voorwerpen. </w:t>
      </w:r>
    </w:p>
    <w:p w14:paraId="15484DE1" w14:textId="77777777" w:rsidR="00A70954" w:rsidRPr="00A70954" w:rsidRDefault="00A70954" w:rsidP="00A70954">
      <w:pPr>
        <w:rPr>
          <w:rFonts w:ascii="Verdana" w:hAnsi="Verdana"/>
        </w:rPr>
      </w:pPr>
    </w:p>
    <w:p w14:paraId="6C1F9E64" w14:textId="77777777" w:rsidR="005867D0" w:rsidRDefault="005867D0">
      <w:pPr>
        <w:rPr>
          <w:rFonts w:ascii="Verdana" w:eastAsiaTheme="majorEastAsia" w:hAnsi="Verdana" w:cstheme="majorBidi"/>
          <w:b/>
          <w:sz w:val="32"/>
          <w:szCs w:val="32"/>
        </w:rPr>
      </w:pPr>
      <w:bookmarkStart w:id="17" w:name="_Ref80017888"/>
      <w:r>
        <w:rPr>
          <w:rFonts w:ascii="Verdana" w:hAnsi="Verdana"/>
          <w:b/>
        </w:rPr>
        <w:br w:type="page"/>
      </w:r>
    </w:p>
    <w:p w14:paraId="43E7DE26" w14:textId="6149ED40" w:rsidR="00A61594" w:rsidRPr="00A70954" w:rsidRDefault="00A61594" w:rsidP="00A70954">
      <w:pPr>
        <w:pStyle w:val="Kop1"/>
        <w:rPr>
          <w:rFonts w:ascii="Verdana" w:hAnsi="Verdana"/>
          <w:b/>
          <w:color w:val="auto"/>
        </w:rPr>
      </w:pPr>
      <w:bookmarkStart w:id="18" w:name="_Ref80694888"/>
      <w:bookmarkStart w:id="19" w:name="_Toc95218883"/>
      <w:r w:rsidRPr="00A70954">
        <w:rPr>
          <w:rFonts w:ascii="Verdana" w:hAnsi="Verdana"/>
          <w:b/>
          <w:color w:val="auto"/>
        </w:rPr>
        <w:lastRenderedPageBreak/>
        <w:t xml:space="preserve">2. </w:t>
      </w:r>
      <w:r w:rsidR="00F77E51">
        <w:rPr>
          <w:rFonts w:ascii="Verdana" w:hAnsi="Verdana"/>
          <w:b/>
          <w:color w:val="auto"/>
        </w:rPr>
        <w:t>B</w:t>
      </w:r>
      <w:r w:rsidRPr="00A70954">
        <w:rPr>
          <w:rFonts w:ascii="Verdana" w:hAnsi="Verdana"/>
          <w:b/>
          <w:color w:val="auto"/>
        </w:rPr>
        <w:t>eeldkwaliteit</w:t>
      </w:r>
      <w:bookmarkEnd w:id="17"/>
      <w:bookmarkEnd w:id="18"/>
      <w:bookmarkEnd w:id="19"/>
    </w:p>
    <w:p w14:paraId="314236F7" w14:textId="0C420DFF" w:rsidR="00A61594" w:rsidRPr="00A70954" w:rsidRDefault="00A61594" w:rsidP="00A61594">
      <w:pPr>
        <w:rPr>
          <w:rFonts w:ascii="Verdana" w:hAnsi="Verdana"/>
        </w:rPr>
      </w:pPr>
      <w:r w:rsidRPr="00A70954">
        <w:rPr>
          <w:rFonts w:ascii="Verdana" w:hAnsi="Verdana"/>
        </w:rPr>
        <w:t xml:space="preserve">Artikel 6 Archiefbesluit 1995 stelt dat een reproductie een juiste en volledige weergave moet zijn van de in de te vervangen archiefbescheiden voorkomende gegevens. Daarom </w:t>
      </w:r>
      <w:r w:rsidR="00D25724">
        <w:rPr>
          <w:rFonts w:ascii="Verdana" w:hAnsi="Verdana"/>
        </w:rPr>
        <w:t>heeft [</w:t>
      </w:r>
      <w:r w:rsidR="00D25724" w:rsidRPr="00D25724">
        <w:rPr>
          <w:rFonts w:ascii="Verdana" w:hAnsi="Verdana"/>
          <w:color w:val="FF0000"/>
        </w:rPr>
        <w:t>naam zorgdrager</w:t>
      </w:r>
      <w:r w:rsidR="00D25724">
        <w:rPr>
          <w:rFonts w:ascii="Verdana" w:hAnsi="Verdana"/>
        </w:rPr>
        <w:t xml:space="preserve">] </w:t>
      </w:r>
      <w:r w:rsidRPr="00A70954">
        <w:rPr>
          <w:rFonts w:ascii="Verdana" w:hAnsi="Verdana"/>
        </w:rPr>
        <w:t xml:space="preserve">criteria </w:t>
      </w:r>
      <w:r w:rsidR="00E45F30">
        <w:rPr>
          <w:rFonts w:ascii="Verdana" w:hAnsi="Verdana"/>
        </w:rPr>
        <w:t>bepaald voor</w:t>
      </w:r>
      <w:r w:rsidRPr="00A70954">
        <w:rPr>
          <w:rFonts w:ascii="Verdana" w:hAnsi="Verdana"/>
        </w:rPr>
        <w:t xml:space="preserve"> de visuele</w:t>
      </w:r>
      <w:r w:rsidR="00790093">
        <w:rPr>
          <w:rFonts w:ascii="Verdana" w:hAnsi="Verdana"/>
        </w:rPr>
        <w:t>, inhoudelijke</w:t>
      </w:r>
      <w:r w:rsidRPr="00A70954">
        <w:rPr>
          <w:rFonts w:ascii="Verdana" w:hAnsi="Verdana"/>
        </w:rPr>
        <w:t xml:space="preserve"> en technische kwaliteit van de digitale reproducties. </w:t>
      </w:r>
    </w:p>
    <w:p w14:paraId="26CB6C49" w14:textId="77777777" w:rsidR="00D25724" w:rsidRPr="00A70954" w:rsidRDefault="00D25724" w:rsidP="00A61594">
      <w:pPr>
        <w:rPr>
          <w:rFonts w:ascii="Verdana" w:hAnsi="Verdana"/>
        </w:rPr>
      </w:pPr>
    </w:p>
    <w:p w14:paraId="3A16B6AA" w14:textId="77777777" w:rsidR="00A61594" w:rsidRPr="00D25724" w:rsidRDefault="00A61594" w:rsidP="00D25724">
      <w:pPr>
        <w:pStyle w:val="Kop2"/>
        <w:rPr>
          <w:rFonts w:ascii="Verdana" w:hAnsi="Verdana"/>
          <w:b/>
          <w:color w:val="auto"/>
        </w:rPr>
      </w:pPr>
      <w:bookmarkStart w:id="20" w:name="_Ref80700761"/>
      <w:bookmarkStart w:id="21" w:name="_Toc95218884"/>
      <w:r w:rsidRPr="00D25724">
        <w:rPr>
          <w:rFonts w:ascii="Verdana" w:hAnsi="Verdana"/>
          <w:b/>
          <w:color w:val="auto"/>
        </w:rPr>
        <w:t>2.1 Visuele criteria</w:t>
      </w:r>
      <w:bookmarkEnd w:id="20"/>
      <w:bookmarkEnd w:id="21"/>
    </w:p>
    <w:p w14:paraId="4C488346" w14:textId="460D682F" w:rsidR="0074324F" w:rsidRPr="00152652" w:rsidRDefault="00971688" w:rsidP="0074324F">
      <w:pPr>
        <w:rPr>
          <w:rFonts w:ascii="Verdana" w:hAnsi="Verdana"/>
          <w:color w:val="FF0000"/>
        </w:rPr>
      </w:pPr>
      <w:r w:rsidRPr="00971688">
        <w:rPr>
          <w:rFonts w:ascii="Verdana" w:hAnsi="Verdana"/>
          <w:color w:val="FF0000"/>
        </w:rPr>
        <w:t>[</w:t>
      </w:r>
      <w:r w:rsidR="0074324F" w:rsidRPr="00971688">
        <w:rPr>
          <w:rFonts w:ascii="Verdana" w:hAnsi="Verdana"/>
          <w:color w:val="FF0000"/>
        </w:rPr>
        <w:t xml:space="preserve">Tijdens het vervangingsproces adviseert het HCL de </w:t>
      </w:r>
      <w:r w:rsidR="00FE007A">
        <w:rPr>
          <w:rFonts w:ascii="Verdana" w:hAnsi="Verdana"/>
          <w:color w:val="FF0000"/>
        </w:rPr>
        <w:t>zorgdrager</w:t>
      </w:r>
      <w:r w:rsidR="0074324F" w:rsidRPr="00971688">
        <w:rPr>
          <w:rFonts w:ascii="Verdana" w:hAnsi="Verdana"/>
          <w:color w:val="FF0000"/>
        </w:rPr>
        <w:t xml:space="preserve"> om de onderstaande visuele criteria aan te houden. Deze criteria zijn in lijn met de </w:t>
      </w:r>
      <w:r w:rsidR="0074324F" w:rsidRPr="00152652">
        <w:rPr>
          <w:rFonts w:ascii="Verdana" w:hAnsi="Verdana"/>
          <w:color w:val="FF0000"/>
        </w:rPr>
        <w:t>Han</w:t>
      </w:r>
      <w:r w:rsidRPr="00152652">
        <w:rPr>
          <w:rFonts w:ascii="Verdana" w:hAnsi="Verdana"/>
          <w:color w:val="FF0000"/>
        </w:rPr>
        <w:t>d</w:t>
      </w:r>
      <w:r w:rsidR="0074324F" w:rsidRPr="00152652">
        <w:rPr>
          <w:rFonts w:ascii="Verdana" w:hAnsi="Verdana"/>
          <w:color w:val="FF0000"/>
        </w:rPr>
        <w:t>reiking vervanging archiefbescheiden versie 2.0 van het Nationaal Archief.</w:t>
      </w:r>
      <w:r w:rsidRPr="00152652">
        <w:rPr>
          <w:rFonts w:ascii="Verdana" w:hAnsi="Verdana"/>
          <w:color w:val="FF0000"/>
        </w:rPr>
        <w:t>]</w:t>
      </w:r>
    </w:p>
    <w:p w14:paraId="7129FFC2" w14:textId="6D08AFE9" w:rsidR="00971688" w:rsidRPr="00152652" w:rsidRDefault="00971688" w:rsidP="00971688">
      <w:pPr>
        <w:rPr>
          <w:rFonts w:ascii="Verdana" w:hAnsi="Verdana"/>
          <w:color w:val="FF0000"/>
        </w:rPr>
      </w:pPr>
      <w:r w:rsidRPr="00790093">
        <w:rPr>
          <w:rFonts w:ascii="Verdana" w:hAnsi="Verdana"/>
        </w:rPr>
        <w:t>[</w:t>
      </w:r>
      <w:r w:rsidR="00D97CD5" w:rsidRPr="00152652">
        <w:rPr>
          <w:rFonts w:ascii="Verdana" w:hAnsi="Verdana"/>
          <w:color w:val="FF0000"/>
        </w:rPr>
        <w:t>N</w:t>
      </w:r>
      <w:r w:rsidRPr="00152652">
        <w:rPr>
          <w:rFonts w:ascii="Verdana" w:hAnsi="Verdana"/>
          <w:color w:val="FF0000"/>
        </w:rPr>
        <w:t>aam zorgdrager</w:t>
      </w:r>
      <w:r w:rsidRPr="00790093">
        <w:rPr>
          <w:rFonts w:ascii="Verdana" w:hAnsi="Verdana"/>
        </w:rPr>
        <w:t xml:space="preserve">] controleert tijdens de kwaliteitscontroles op de onderstaande visuele criteria: </w:t>
      </w:r>
    </w:p>
    <w:p w14:paraId="6177E30C" w14:textId="77777777" w:rsidR="00971688" w:rsidRPr="00152652" w:rsidRDefault="00971688" w:rsidP="00971688">
      <w:pPr>
        <w:rPr>
          <w:rFonts w:ascii="Verdana" w:hAnsi="Verdana"/>
          <w:color w:val="FF0000"/>
        </w:rPr>
      </w:pPr>
      <w:r w:rsidRPr="00152652">
        <w:rPr>
          <w:rFonts w:ascii="Verdana" w:hAnsi="Verdana"/>
          <w:b/>
          <w:color w:val="FF0000"/>
        </w:rPr>
        <w:t>Juistheid</w:t>
      </w:r>
      <w:r w:rsidRPr="00152652">
        <w:rPr>
          <w:rFonts w:ascii="Verdana" w:hAnsi="Verdana"/>
          <w:color w:val="FF0000"/>
        </w:rPr>
        <w:t xml:space="preserve"> </w:t>
      </w:r>
    </w:p>
    <w:p w14:paraId="141C2895" w14:textId="436C60A0" w:rsidR="00971688" w:rsidRPr="00152652" w:rsidRDefault="00971688" w:rsidP="00F47116">
      <w:pPr>
        <w:pStyle w:val="Lijstalinea"/>
        <w:numPr>
          <w:ilvl w:val="0"/>
          <w:numId w:val="5"/>
        </w:numPr>
        <w:rPr>
          <w:rFonts w:ascii="Verdana" w:hAnsi="Verdana"/>
          <w:color w:val="FF0000"/>
        </w:rPr>
      </w:pPr>
      <w:r w:rsidRPr="00152652">
        <w:rPr>
          <w:rFonts w:ascii="Verdana" w:hAnsi="Verdana"/>
          <w:color w:val="FF0000"/>
        </w:rPr>
        <w:t xml:space="preserve">Zijn de documenten ‘recht’ gescand en is er, bijvoorbeeld door scheefliggen, geen tekst of beeld weggevallen? </w:t>
      </w:r>
    </w:p>
    <w:p w14:paraId="1008BAAD" w14:textId="079639B7" w:rsidR="007C29DF" w:rsidRPr="00152652" w:rsidRDefault="00971688" w:rsidP="00F47116">
      <w:pPr>
        <w:pStyle w:val="Lijstalinea"/>
        <w:numPr>
          <w:ilvl w:val="0"/>
          <w:numId w:val="5"/>
        </w:numPr>
        <w:rPr>
          <w:rFonts w:ascii="Verdana" w:hAnsi="Verdana"/>
          <w:color w:val="FF0000"/>
        </w:rPr>
      </w:pPr>
      <w:r w:rsidRPr="00152652">
        <w:rPr>
          <w:rFonts w:ascii="Verdana" w:hAnsi="Verdana"/>
          <w:color w:val="FF0000"/>
        </w:rPr>
        <w:t xml:space="preserve">Staat het beeld recht, dan wel incorrect horizontaal of </w:t>
      </w:r>
      <w:r w:rsidR="007C29DF" w:rsidRPr="00152652">
        <w:rPr>
          <w:rFonts w:ascii="Verdana" w:hAnsi="Verdana"/>
          <w:color w:val="FF0000"/>
        </w:rPr>
        <w:t>verticaal</w:t>
      </w:r>
      <w:r w:rsidRPr="00152652">
        <w:rPr>
          <w:rFonts w:ascii="Verdana" w:hAnsi="Verdana"/>
          <w:color w:val="FF0000"/>
        </w:rPr>
        <w:t xml:space="preserve"> op de pagina (juiste bladspiegel)? </w:t>
      </w:r>
    </w:p>
    <w:p w14:paraId="090F38AB" w14:textId="77777777" w:rsidR="007C29DF" w:rsidRPr="00152652" w:rsidRDefault="00971688" w:rsidP="00F47116">
      <w:pPr>
        <w:pStyle w:val="Lijstalinea"/>
        <w:numPr>
          <w:ilvl w:val="0"/>
          <w:numId w:val="5"/>
        </w:numPr>
        <w:rPr>
          <w:rFonts w:ascii="Verdana" w:hAnsi="Verdana"/>
          <w:color w:val="FF0000"/>
        </w:rPr>
      </w:pPr>
      <w:r w:rsidRPr="00152652">
        <w:rPr>
          <w:rFonts w:ascii="Verdana" w:hAnsi="Verdana"/>
          <w:color w:val="FF0000"/>
        </w:rPr>
        <w:t xml:space="preserve">Is het document </w:t>
      </w:r>
      <w:r w:rsidR="007C29DF" w:rsidRPr="00152652">
        <w:rPr>
          <w:rFonts w:ascii="Verdana" w:hAnsi="Verdana"/>
          <w:color w:val="FF0000"/>
        </w:rPr>
        <w:t>overeenkomstig</w:t>
      </w:r>
      <w:r w:rsidRPr="00152652">
        <w:rPr>
          <w:rFonts w:ascii="Verdana" w:hAnsi="Verdana"/>
          <w:color w:val="FF0000"/>
        </w:rPr>
        <w:t xml:space="preserve"> het origineel portrait of landscape gescand? </w:t>
      </w:r>
    </w:p>
    <w:p w14:paraId="3078761F" w14:textId="36056C0E" w:rsidR="007C29DF" w:rsidRPr="00152652" w:rsidRDefault="00971688" w:rsidP="00F47116">
      <w:pPr>
        <w:pStyle w:val="Lijstalinea"/>
        <w:numPr>
          <w:ilvl w:val="0"/>
          <w:numId w:val="5"/>
        </w:numPr>
        <w:rPr>
          <w:rFonts w:ascii="Verdana" w:hAnsi="Verdana"/>
          <w:color w:val="FF0000"/>
        </w:rPr>
      </w:pPr>
      <w:r w:rsidRPr="00152652">
        <w:rPr>
          <w:rFonts w:ascii="Verdana" w:hAnsi="Verdana"/>
          <w:color w:val="FF0000"/>
        </w:rPr>
        <w:t xml:space="preserve">Zijn er tekeningen met valse vouwen gescand en dus met lijntjes die niet op het origineel staan? </w:t>
      </w:r>
    </w:p>
    <w:p w14:paraId="3CE46C41" w14:textId="2708481D" w:rsidR="007C29DF" w:rsidRPr="00152652" w:rsidRDefault="00971688" w:rsidP="00F47116">
      <w:pPr>
        <w:pStyle w:val="Lijstalinea"/>
        <w:numPr>
          <w:ilvl w:val="0"/>
          <w:numId w:val="5"/>
        </w:numPr>
        <w:rPr>
          <w:rFonts w:ascii="Verdana" w:hAnsi="Verdana"/>
          <w:color w:val="FF0000"/>
        </w:rPr>
      </w:pPr>
      <w:r w:rsidRPr="00152652">
        <w:rPr>
          <w:rFonts w:ascii="Verdana" w:hAnsi="Verdana"/>
          <w:color w:val="FF0000"/>
        </w:rPr>
        <w:t xml:space="preserve">Komen de </w:t>
      </w:r>
      <w:r w:rsidR="007C29DF" w:rsidRPr="00152652">
        <w:rPr>
          <w:rFonts w:ascii="Verdana" w:hAnsi="Verdana"/>
          <w:color w:val="FF0000"/>
        </w:rPr>
        <w:t>afmetingen</w:t>
      </w:r>
      <w:r w:rsidRPr="00152652">
        <w:rPr>
          <w:rFonts w:ascii="Verdana" w:hAnsi="Verdana"/>
          <w:color w:val="FF0000"/>
        </w:rPr>
        <w:t xml:space="preserve"> overeen met het origineel? </w:t>
      </w:r>
    </w:p>
    <w:p w14:paraId="63F6C981" w14:textId="0C37558D" w:rsidR="007C29DF" w:rsidRPr="00152652" w:rsidRDefault="00971688" w:rsidP="007C29DF">
      <w:pPr>
        <w:rPr>
          <w:rFonts w:ascii="Verdana" w:hAnsi="Verdana"/>
          <w:b/>
          <w:color w:val="FF0000"/>
        </w:rPr>
      </w:pPr>
      <w:r w:rsidRPr="00152652">
        <w:rPr>
          <w:rFonts w:ascii="Verdana" w:hAnsi="Verdana"/>
          <w:b/>
          <w:color w:val="FF0000"/>
        </w:rPr>
        <w:t>Volledigheid</w:t>
      </w:r>
    </w:p>
    <w:p w14:paraId="238872EE" w14:textId="77777777" w:rsidR="009458C6" w:rsidRPr="00152652" w:rsidRDefault="009458C6" w:rsidP="009458C6">
      <w:pPr>
        <w:pStyle w:val="Lijstalinea"/>
        <w:numPr>
          <w:ilvl w:val="0"/>
          <w:numId w:val="6"/>
        </w:numPr>
        <w:rPr>
          <w:rFonts w:ascii="Verdana" w:hAnsi="Verdana"/>
          <w:color w:val="FF0000"/>
        </w:rPr>
      </w:pPr>
      <w:r w:rsidRPr="00152652">
        <w:rPr>
          <w:rFonts w:ascii="Verdana" w:hAnsi="Verdana"/>
          <w:color w:val="FF0000"/>
        </w:rPr>
        <w:t xml:space="preserve">Is het document in zijn geheel gescand? </w:t>
      </w:r>
    </w:p>
    <w:p w14:paraId="128EE780" w14:textId="77777777" w:rsidR="007C29DF" w:rsidRPr="00152652" w:rsidRDefault="00971688" w:rsidP="00BC303B">
      <w:pPr>
        <w:pStyle w:val="Lijstalinea"/>
        <w:numPr>
          <w:ilvl w:val="1"/>
          <w:numId w:val="6"/>
        </w:numPr>
        <w:rPr>
          <w:rFonts w:ascii="Verdana" w:hAnsi="Verdana"/>
          <w:color w:val="FF0000"/>
        </w:rPr>
      </w:pPr>
      <w:r w:rsidRPr="00152652">
        <w:rPr>
          <w:rFonts w:ascii="Verdana" w:hAnsi="Verdana"/>
          <w:color w:val="FF0000"/>
        </w:rPr>
        <w:t xml:space="preserve">Is van iedere pagina de voor- en achterkant gescand? </w:t>
      </w:r>
    </w:p>
    <w:p w14:paraId="5E6D64DE" w14:textId="77777777" w:rsidR="007C29DF" w:rsidRPr="00152652" w:rsidRDefault="00971688" w:rsidP="00BC303B">
      <w:pPr>
        <w:pStyle w:val="Lijstalinea"/>
        <w:numPr>
          <w:ilvl w:val="1"/>
          <w:numId w:val="6"/>
        </w:numPr>
        <w:rPr>
          <w:rFonts w:ascii="Verdana" w:hAnsi="Verdana"/>
          <w:color w:val="FF0000"/>
        </w:rPr>
      </w:pPr>
      <w:r w:rsidRPr="00152652">
        <w:rPr>
          <w:rFonts w:ascii="Verdana" w:hAnsi="Verdana"/>
          <w:color w:val="FF0000"/>
        </w:rPr>
        <w:t xml:space="preserve">Zijn alle bijlagen gescand? </w:t>
      </w:r>
    </w:p>
    <w:p w14:paraId="2BED4977" w14:textId="77777777" w:rsidR="007C29DF" w:rsidRPr="00152652" w:rsidRDefault="00971688" w:rsidP="00F47116">
      <w:pPr>
        <w:pStyle w:val="Lijstalinea"/>
        <w:numPr>
          <w:ilvl w:val="0"/>
          <w:numId w:val="6"/>
        </w:numPr>
        <w:rPr>
          <w:rFonts w:ascii="Verdana" w:hAnsi="Verdana"/>
          <w:color w:val="FF0000"/>
        </w:rPr>
      </w:pPr>
      <w:r w:rsidRPr="00152652">
        <w:rPr>
          <w:rFonts w:ascii="Verdana" w:hAnsi="Verdana"/>
          <w:color w:val="FF0000"/>
        </w:rPr>
        <w:t xml:space="preserve">Worden alle kleuren overgenomen? </w:t>
      </w:r>
    </w:p>
    <w:p w14:paraId="54CE07BF" w14:textId="77777777" w:rsidR="007C29DF" w:rsidRPr="00152652" w:rsidRDefault="00971688" w:rsidP="00F47116">
      <w:pPr>
        <w:pStyle w:val="Lijstalinea"/>
        <w:numPr>
          <w:ilvl w:val="0"/>
          <w:numId w:val="6"/>
        </w:numPr>
        <w:rPr>
          <w:rFonts w:ascii="Verdana" w:hAnsi="Verdana"/>
          <w:color w:val="FF0000"/>
        </w:rPr>
      </w:pPr>
      <w:r w:rsidRPr="00152652">
        <w:rPr>
          <w:rFonts w:ascii="Verdana" w:hAnsi="Verdana"/>
          <w:color w:val="FF0000"/>
        </w:rPr>
        <w:t xml:space="preserve">Treedt geen kleurverlies op? </w:t>
      </w:r>
    </w:p>
    <w:p w14:paraId="32587533" w14:textId="77777777" w:rsidR="007C29DF" w:rsidRPr="00152652" w:rsidRDefault="00971688" w:rsidP="00F47116">
      <w:pPr>
        <w:pStyle w:val="Lijstalinea"/>
        <w:numPr>
          <w:ilvl w:val="0"/>
          <w:numId w:val="6"/>
        </w:numPr>
        <w:rPr>
          <w:rFonts w:ascii="Verdana" w:hAnsi="Verdana"/>
          <w:color w:val="FF0000"/>
        </w:rPr>
      </w:pPr>
      <w:r w:rsidRPr="00152652">
        <w:rPr>
          <w:rFonts w:ascii="Verdana" w:hAnsi="Verdana"/>
          <w:color w:val="FF0000"/>
        </w:rPr>
        <w:t xml:space="preserve">Zijn alle details compleet (zijn lijnen of </w:t>
      </w:r>
      <w:r w:rsidR="007C29DF" w:rsidRPr="00152652">
        <w:rPr>
          <w:rFonts w:ascii="Verdana" w:hAnsi="Verdana"/>
          <w:color w:val="FF0000"/>
        </w:rPr>
        <w:t>letters</w:t>
      </w:r>
      <w:r w:rsidRPr="00152652">
        <w:rPr>
          <w:rFonts w:ascii="Verdana" w:hAnsi="Verdana"/>
          <w:color w:val="FF0000"/>
        </w:rPr>
        <w:t xml:space="preserve"> onderbroken, mist er </w:t>
      </w:r>
      <w:r w:rsidR="007C29DF" w:rsidRPr="00152652">
        <w:rPr>
          <w:rFonts w:ascii="Verdana" w:hAnsi="Verdana"/>
          <w:color w:val="FF0000"/>
        </w:rPr>
        <w:t>informatie</w:t>
      </w:r>
      <w:r w:rsidRPr="00152652">
        <w:rPr>
          <w:rFonts w:ascii="Verdana" w:hAnsi="Verdana"/>
          <w:color w:val="FF0000"/>
        </w:rPr>
        <w:t xml:space="preserve"> aan de rand van het beeld, zijn beelden gecropt of incompleet)? </w:t>
      </w:r>
    </w:p>
    <w:p w14:paraId="29F3278B" w14:textId="3EA3590A" w:rsidR="00182023" w:rsidRPr="00152652" w:rsidRDefault="00971688" w:rsidP="00F47116">
      <w:pPr>
        <w:pStyle w:val="Lijstalinea"/>
        <w:numPr>
          <w:ilvl w:val="0"/>
          <w:numId w:val="6"/>
        </w:numPr>
        <w:rPr>
          <w:rFonts w:ascii="Verdana" w:hAnsi="Verdana"/>
          <w:color w:val="FF0000"/>
        </w:rPr>
      </w:pPr>
      <w:r w:rsidRPr="00152652">
        <w:rPr>
          <w:rFonts w:ascii="Verdana" w:hAnsi="Verdana"/>
          <w:color w:val="FF0000"/>
        </w:rPr>
        <w:t>Komen de kleuren overeen met die van het origineel (bv. dichtheid van zwarte vlakken, die te licht of te donker zijn)?</w:t>
      </w:r>
    </w:p>
    <w:p w14:paraId="2263EDED" w14:textId="77777777" w:rsidR="00182023" w:rsidRPr="00152652" w:rsidRDefault="00971688" w:rsidP="00EE5006">
      <w:pPr>
        <w:rPr>
          <w:rFonts w:ascii="Verdana" w:hAnsi="Verdana"/>
          <w:b/>
          <w:color w:val="FF0000"/>
        </w:rPr>
      </w:pPr>
      <w:r w:rsidRPr="00152652">
        <w:rPr>
          <w:rFonts w:ascii="Verdana" w:hAnsi="Verdana"/>
          <w:b/>
          <w:color w:val="FF0000"/>
        </w:rPr>
        <w:t xml:space="preserve">Leesbaarheid </w:t>
      </w:r>
    </w:p>
    <w:p w14:paraId="05192A45" w14:textId="77777777" w:rsidR="007C29DF" w:rsidRPr="00152652" w:rsidRDefault="00971688" w:rsidP="00F47116">
      <w:pPr>
        <w:pStyle w:val="Lijstalinea"/>
        <w:numPr>
          <w:ilvl w:val="0"/>
          <w:numId w:val="6"/>
        </w:numPr>
        <w:rPr>
          <w:rFonts w:ascii="Verdana" w:hAnsi="Verdana"/>
          <w:color w:val="FF0000"/>
        </w:rPr>
      </w:pPr>
      <w:r w:rsidRPr="00152652">
        <w:rPr>
          <w:rFonts w:ascii="Verdana" w:hAnsi="Verdana"/>
          <w:color w:val="FF0000"/>
        </w:rPr>
        <w:t xml:space="preserve">Is het kleinste detail leesbaar gescand (het kleinste </w:t>
      </w:r>
      <w:r w:rsidR="007C29DF" w:rsidRPr="00152652">
        <w:rPr>
          <w:rFonts w:ascii="Verdana" w:hAnsi="Verdana"/>
          <w:color w:val="FF0000"/>
        </w:rPr>
        <w:t>lettertype</w:t>
      </w:r>
      <w:r w:rsidRPr="00152652">
        <w:rPr>
          <w:rFonts w:ascii="Verdana" w:hAnsi="Verdana"/>
          <w:color w:val="FF0000"/>
        </w:rPr>
        <w:t xml:space="preserve">, duidelijke leestekens, ook bv. decimaalpunten of –komma’s)? </w:t>
      </w:r>
    </w:p>
    <w:p w14:paraId="73801F4F" w14:textId="77777777" w:rsidR="007C29DF" w:rsidRPr="00152652" w:rsidRDefault="00971688" w:rsidP="00F47116">
      <w:pPr>
        <w:pStyle w:val="Lijstalinea"/>
        <w:numPr>
          <w:ilvl w:val="0"/>
          <w:numId w:val="6"/>
        </w:numPr>
        <w:rPr>
          <w:rFonts w:ascii="Verdana" w:hAnsi="Verdana"/>
          <w:color w:val="FF0000"/>
        </w:rPr>
      </w:pPr>
      <w:r w:rsidRPr="00152652">
        <w:rPr>
          <w:rFonts w:ascii="Verdana" w:hAnsi="Verdana"/>
          <w:color w:val="FF0000"/>
        </w:rPr>
        <w:t xml:space="preserve">Is de scherpte van het beeld vergelijkbaar met het origineel (bv. minder scherp of te scherp, onnatuurlijke scherpte, halo’s rond de randen)? </w:t>
      </w:r>
    </w:p>
    <w:p w14:paraId="28201B3A" w14:textId="77777777" w:rsidR="007C29DF" w:rsidRPr="00152652" w:rsidRDefault="00971688" w:rsidP="00F47116">
      <w:pPr>
        <w:pStyle w:val="Lijstalinea"/>
        <w:numPr>
          <w:ilvl w:val="0"/>
          <w:numId w:val="6"/>
        </w:numPr>
        <w:rPr>
          <w:rFonts w:ascii="Verdana" w:hAnsi="Verdana"/>
          <w:color w:val="FF0000"/>
        </w:rPr>
      </w:pPr>
      <w:r w:rsidRPr="00152652">
        <w:rPr>
          <w:rFonts w:ascii="Verdana" w:hAnsi="Verdana"/>
          <w:color w:val="FF0000"/>
        </w:rPr>
        <w:t xml:space="preserve">Als </w:t>
      </w:r>
      <w:r w:rsidR="007C29DF" w:rsidRPr="00152652">
        <w:rPr>
          <w:rFonts w:ascii="Verdana" w:hAnsi="Verdana"/>
          <w:color w:val="FF0000"/>
        </w:rPr>
        <w:t>Optical Character Recognition (OCR)</w:t>
      </w:r>
      <w:r w:rsidRPr="00152652">
        <w:rPr>
          <w:rFonts w:ascii="Verdana" w:hAnsi="Verdana"/>
          <w:color w:val="FF0000"/>
        </w:rPr>
        <w:t xml:space="preserve"> gebruikt wordt, klopt de tekst die wordt herkend? </w:t>
      </w:r>
    </w:p>
    <w:p w14:paraId="44F0E6F9" w14:textId="6849DD3C" w:rsidR="007C29DF" w:rsidRPr="00152652" w:rsidRDefault="00971688" w:rsidP="00F47116">
      <w:pPr>
        <w:pStyle w:val="Lijstalinea"/>
        <w:numPr>
          <w:ilvl w:val="0"/>
          <w:numId w:val="6"/>
        </w:numPr>
        <w:rPr>
          <w:rFonts w:ascii="Verdana" w:hAnsi="Verdana"/>
          <w:color w:val="FF0000"/>
        </w:rPr>
      </w:pPr>
      <w:r w:rsidRPr="00152652">
        <w:rPr>
          <w:rFonts w:ascii="Verdana" w:hAnsi="Verdana"/>
          <w:color w:val="FF0000"/>
        </w:rPr>
        <w:lastRenderedPageBreak/>
        <w:t xml:space="preserve">Is er voldoende contrast? Voor tekstbestanden moet een hoog contrast bestaan tussen de tekst en de achtergrond. </w:t>
      </w:r>
      <w:r w:rsidR="007C29DF" w:rsidRPr="00152652">
        <w:rPr>
          <w:rFonts w:ascii="Verdana" w:hAnsi="Verdana"/>
          <w:color w:val="FF0000"/>
        </w:rPr>
        <w:t>Afbeeldingen</w:t>
      </w:r>
      <w:r w:rsidRPr="00152652">
        <w:rPr>
          <w:rFonts w:ascii="Verdana" w:hAnsi="Verdana"/>
          <w:color w:val="FF0000"/>
        </w:rPr>
        <w:t xml:space="preserve"> in grayscale moeten overeenkomen met het origineel. Er moet een heldere overgang zijn tussen wit en zwart van de scan</w:t>
      </w:r>
      <w:r w:rsidR="003D39C0" w:rsidRPr="00152652">
        <w:rPr>
          <w:rFonts w:ascii="Verdana" w:hAnsi="Verdana"/>
          <w:color w:val="FF0000"/>
        </w:rPr>
        <w:t>.</w:t>
      </w:r>
    </w:p>
    <w:p w14:paraId="0D9E447A" w14:textId="1DFB18BE" w:rsidR="007C29DF" w:rsidRPr="00152652" w:rsidRDefault="00971688" w:rsidP="00F47116">
      <w:pPr>
        <w:pStyle w:val="Lijstalinea"/>
        <w:numPr>
          <w:ilvl w:val="0"/>
          <w:numId w:val="6"/>
        </w:numPr>
        <w:rPr>
          <w:rFonts w:ascii="Verdana" w:hAnsi="Verdana"/>
          <w:color w:val="FF0000"/>
        </w:rPr>
      </w:pPr>
      <w:r w:rsidRPr="00152652">
        <w:rPr>
          <w:rFonts w:ascii="Verdana" w:hAnsi="Verdana"/>
          <w:color w:val="FF0000"/>
        </w:rPr>
        <w:t xml:space="preserve">Is sprake van verlies van scanlijnen, enkele of meerdere, in de scan, wit of zwart? </w:t>
      </w:r>
    </w:p>
    <w:p w14:paraId="23BC08CB" w14:textId="77777777" w:rsidR="007C29DF" w:rsidRPr="00152652" w:rsidRDefault="00971688" w:rsidP="00F47116">
      <w:pPr>
        <w:pStyle w:val="Lijstalinea"/>
        <w:numPr>
          <w:ilvl w:val="0"/>
          <w:numId w:val="6"/>
        </w:numPr>
        <w:rPr>
          <w:rFonts w:ascii="Verdana" w:hAnsi="Verdana"/>
          <w:color w:val="FF0000"/>
        </w:rPr>
      </w:pPr>
      <w:r w:rsidRPr="00152652">
        <w:rPr>
          <w:rFonts w:ascii="Verdana" w:hAnsi="Verdana"/>
          <w:color w:val="FF0000"/>
        </w:rPr>
        <w:t xml:space="preserve">Is sprake van herhaalde scanlijnen of herhaalde pixel op opvolgende scans (consistente vlek op elke scan op dezelfde plek). </w:t>
      </w:r>
    </w:p>
    <w:p w14:paraId="28CDBE19" w14:textId="77777777" w:rsidR="007C29DF" w:rsidRPr="00152652" w:rsidRDefault="00971688" w:rsidP="007C29DF">
      <w:pPr>
        <w:rPr>
          <w:rFonts w:ascii="Verdana" w:hAnsi="Verdana"/>
          <w:color w:val="FF0000"/>
        </w:rPr>
      </w:pPr>
      <w:r w:rsidRPr="00152652">
        <w:rPr>
          <w:rFonts w:ascii="Verdana" w:hAnsi="Verdana"/>
          <w:b/>
          <w:color w:val="FF0000"/>
        </w:rPr>
        <w:t>De aanwezigheid van artefacten</w:t>
      </w:r>
      <w:r w:rsidRPr="00152652">
        <w:rPr>
          <w:rFonts w:ascii="Verdana" w:hAnsi="Verdana"/>
          <w:color w:val="FF0000"/>
        </w:rPr>
        <w:t xml:space="preserve"> </w:t>
      </w:r>
    </w:p>
    <w:p w14:paraId="7DE5B25F" w14:textId="77777777" w:rsidR="007C29DF" w:rsidRPr="00152652" w:rsidRDefault="00971688" w:rsidP="007C29DF">
      <w:pPr>
        <w:rPr>
          <w:rFonts w:ascii="Verdana" w:hAnsi="Verdana"/>
          <w:color w:val="FF0000"/>
        </w:rPr>
      </w:pPr>
      <w:r w:rsidRPr="00152652">
        <w:rPr>
          <w:rFonts w:ascii="Verdana" w:hAnsi="Verdana"/>
          <w:color w:val="FF0000"/>
        </w:rPr>
        <w:t xml:space="preserve">Artefacten zijn afwijkingen die alleen visueel kunnen worden vastgesteld, zoals onder meer: </w:t>
      </w:r>
    </w:p>
    <w:p w14:paraId="5C0696CF" w14:textId="77777777" w:rsidR="007C29DF" w:rsidRPr="00152652" w:rsidRDefault="00971688" w:rsidP="00F47116">
      <w:pPr>
        <w:pStyle w:val="Lijstalinea"/>
        <w:numPr>
          <w:ilvl w:val="0"/>
          <w:numId w:val="7"/>
        </w:numPr>
        <w:rPr>
          <w:rFonts w:ascii="Verdana" w:hAnsi="Verdana"/>
          <w:color w:val="FF0000"/>
        </w:rPr>
      </w:pPr>
      <w:r w:rsidRPr="00152652">
        <w:rPr>
          <w:rFonts w:ascii="Verdana" w:hAnsi="Verdana"/>
          <w:color w:val="FF0000"/>
        </w:rPr>
        <w:t xml:space="preserve">horizontale of </w:t>
      </w:r>
      <w:r w:rsidR="007C29DF" w:rsidRPr="00152652">
        <w:rPr>
          <w:rFonts w:ascii="Verdana" w:hAnsi="Verdana"/>
          <w:color w:val="FF0000"/>
        </w:rPr>
        <w:t>verticale</w:t>
      </w:r>
      <w:r w:rsidRPr="00152652">
        <w:rPr>
          <w:rFonts w:ascii="Verdana" w:hAnsi="Verdana"/>
          <w:color w:val="FF0000"/>
        </w:rPr>
        <w:t xml:space="preserve"> strepen; </w:t>
      </w:r>
    </w:p>
    <w:p w14:paraId="102BD58E" w14:textId="77777777" w:rsidR="007C29DF" w:rsidRPr="00152652" w:rsidRDefault="00971688" w:rsidP="00F47116">
      <w:pPr>
        <w:pStyle w:val="Lijstalinea"/>
        <w:numPr>
          <w:ilvl w:val="0"/>
          <w:numId w:val="7"/>
        </w:numPr>
        <w:rPr>
          <w:rFonts w:ascii="Verdana" w:hAnsi="Verdana"/>
          <w:color w:val="FF0000"/>
        </w:rPr>
      </w:pPr>
      <w:r w:rsidRPr="00152652">
        <w:rPr>
          <w:rFonts w:ascii="Verdana" w:hAnsi="Verdana"/>
          <w:color w:val="FF0000"/>
        </w:rPr>
        <w:t xml:space="preserve">pixelverstoringen door vet of vuil op de lens of glasplaat; </w:t>
      </w:r>
    </w:p>
    <w:p w14:paraId="41638AB7" w14:textId="77777777" w:rsidR="007C29DF" w:rsidRPr="00152652" w:rsidRDefault="00971688" w:rsidP="00F47116">
      <w:pPr>
        <w:pStyle w:val="Lijstalinea"/>
        <w:numPr>
          <w:ilvl w:val="0"/>
          <w:numId w:val="7"/>
        </w:numPr>
        <w:rPr>
          <w:rFonts w:ascii="Verdana" w:hAnsi="Verdana"/>
          <w:color w:val="FF0000"/>
        </w:rPr>
      </w:pPr>
      <w:r w:rsidRPr="00152652">
        <w:rPr>
          <w:rFonts w:ascii="Verdana" w:hAnsi="Verdana"/>
          <w:color w:val="FF0000"/>
        </w:rPr>
        <w:t xml:space="preserve">weerspiegelingen; </w:t>
      </w:r>
    </w:p>
    <w:p w14:paraId="4B9BA51E" w14:textId="5D1FA73B" w:rsidR="00A61594" w:rsidRDefault="00971688" w:rsidP="00F47116">
      <w:pPr>
        <w:pStyle w:val="Lijstalinea"/>
        <w:numPr>
          <w:ilvl w:val="0"/>
          <w:numId w:val="7"/>
        </w:numPr>
        <w:rPr>
          <w:rFonts w:ascii="Verdana" w:hAnsi="Verdana"/>
          <w:color w:val="FF0000"/>
        </w:rPr>
      </w:pPr>
      <w:r w:rsidRPr="00152652">
        <w:rPr>
          <w:rFonts w:ascii="Verdana" w:hAnsi="Verdana"/>
          <w:color w:val="FF0000"/>
        </w:rPr>
        <w:t xml:space="preserve">andere vervormingen en </w:t>
      </w:r>
      <w:r w:rsidR="007C29DF" w:rsidRPr="00152652">
        <w:rPr>
          <w:rFonts w:ascii="Verdana" w:hAnsi="Verdana"/>
          <w:color w:val="FF0000"/>
        </w:rPr>
        <w:t>effecten</w:t>
      </w:r>
      <w:r w:rsidRPr="00152652">
        <w:rPr>
          <w:rFonts w:ascii="Verdana" w:hAnsi="Verdana"/>
          <w:color w:val="FF0000"/>
        </w:rPr>
        <w:t>.</w:t>
      </w:r>
    </w:p>
    <w:p w14:paraId="225F7A19" w14:textId="77777777" w:rsidR="00790093" w:rsidRPr="00790093" w:rsidRDefault="00790093" w:rsidP="00790093">
      <w:pPr>
        <w:rPr>
          <w:rFonts w:ascii="Verdana" w:hAnsi="Verdana"/>
          <w:color w:val="FF0000"/>
        </w:rPr>
      </w:pPr>
    </w:p>
    <w:p w14:paraId="730A217F" w14:textId="487AF182" w:rsidR="00790093" w:rsidRPr="00E45F30" w:rsidRDefault="00790093" w:rsidP="00790093">
      <w:pPr>
        <w:pStyle w:val="Kop2"/>
        <w:rPr>
          <w:rFonts w:ascii="Verdana" w:hAnsi="Verdana"/>
          <w:b/>
          <w:color w:val="auto"/>
        </w:rPr>
      </w:pPr>
      <w:bookmarkStart w:id="22" w:name="_Ref95218369"/>
      <w:bookmarkStart w:id="23" w:name="_Toc95218885"/>
      <w:bookmarkStart w:id="24" w:name="_Ref80701596"/>
      <w:r w:rsidRPr="00E45F30">
        <w:rPr>
          <w:rFonts w:ascii="Verdana" w:hAnsi="Verdana"/>
          <w:b/>
          <w:color w:val="auto"/>
        </w:rPr>
        <w:t>2.</w:t>
      </w:r>
      <w:r>
        <w:rPr>
          <w:rFonts w:ascii="Verdana" w:hAnsi="Verdana"/>
          <w:b/>
          <w:color w:val="auto"/>
        </w:rPr>
        <w:t>2</w:t>
      </w:r>
      <w:r w:rsidRPr="00E45F30">
        <w:rPr>
          <w:rFonts w:ascii="Verdana" w:hAnsi="Verdana"/>
          <w:b/>
          <w:color w:val="auto"/>
        </w:rPr>
        <w:t xml:space="preserve"> </w:t>
      </w:r>
      <w:r>
        <w:rPr>
          <w:rFonts w:ascii="Verdana" w:hAnsi="Verdana"/>
          <w:b/>
          <w:color w:val="auto"/>
        </w:rPr>
        <w:t xml:space="preserve">Inhoudelijke </w:t>
      </w:r>
      <w:r w:rsidRPr="00E45F30">
        <w:rPr>
          <w:rFonts w:ascii="Verdana" w:hAnsi="Verdana"/>
          <w:b/>
          <w:color w:val="auto"/>
        </w:rPr>
        <w:t>criteria</w:t>
      </w:r>
      <w:bookmarkEnd w:id="22"/>
      <w:bookmarkEnd w:id="23"/>
    </w:p>
    <w:p w14:paraId="66B3F6E0" w14:textId="20649CA4" w:rsidR="00790093" w:rsidRPr="00971688" w:rsidRDefault="00790093" w:rsidP="00790093">
      <w:pPr>
        <w:rPr>
          <w:rFonts w:ascii="Verdana" w:hAnsi="Verdana"/>
          <w:color w:val="FF0000"/>
        </w:rPr>
      </w:pPr>
      <w:r w:rsidRPr="00971688">
        <w:rPr>
          <w:rFonts w:ascii="Verdana" w:hAnsi="Verdana"/>
          <w:color w:val="FF0000"/>
        </w:rPr>
        <w:t xml:space="preserve">[Tijdens het vervangingsproces adviseert het HCL de </w:t>
      </w:r>
      <w:r>
        <w:rPr>
          <w:rFonts w:ascii="Verdana" w:hAnsi="Verdana"/>
          <w:color w:val="FF0000"/>
        </w:rPr>
        <w:t>zorgdrager</w:t>
      </w:r>
      <w:r w:rsidRPr="00971688">
        <w:rPr>
          <w:rFonts w:ascii="Verdana" w:hAnsi="Verdana"/>
          <w:color w:val="FF0000"/>
        </w:rPr>
        <w:t xml:space="preserve"> om de onderstaande </w:t>
      </w:r>
      <w:r>
        <w:rPr>
          <w:rFonts w:ascii="Verdana" w:hAnsi="Verdana"/>
          <w:color w:val="FF0000"/>
        </w:rPr>
        <w:t>inhoudelijke</w:t>
      </w:r>
      <w:r w:rsidRPr="00971688">
        <w:rPr>
          <w:rFonts w:ascii="Verdana" w:hAnsi="Verdana"/>
          <w:color w:val="FF0000"/>
        </w:rPr>
        <w:t xml:space="preserve"> criteria aan te houden.]</w:t>
      </w:r>
    </w:p>
    <w:p w14:paraId="2C25B7A0" w14:textId="22FCEE62" w:rsidR="00790093" w:rsidRPr="00152652" w:rsidRDefault="00790093" w:rsidP="00790093">
      <w:pPr>
        <w:rPr>
          <w:rFonts w:ascii="Verdana" w:hAnsi="Verdana"/>
          <w:color w:val="FF0000"/>
        </w:rPr>
      </w:pPr>
      <w:r w:rsidRPr="00790093">
        <w:rPr>
          <w:rFonts w:ascii="Verdana" w:hAnsi="Verdana"/>
        </w:rPr>
        <w:t>[</w:t>
      </w:r>
      <w:r w:rsidRPr="00152652">
        <w:rPr>
          <w:rFonts w:ascii="Verdana" w:hAnsi="Verdana"/>
          <w:color w:val="FF0000"/>
        </w:rPr>
        <w:t>Naam zorgdrager</w:t>
      </w:r>
      <w:r w:rsidRPr="00790093">
        <w:rPr>
          <w:rFonts w:ascii="Verdana" w:hAnsi="Verdana"/>
        </w:rPr>
        <w:t xml:space="preserve">] controleert tijdens de kwaliteitscontroles op de onderstaande </w:t>
      </w:r>
      <w:r>
        <w:rPr>
          <w:rFonts w:ascii="Verdana" w:hAnsi="Verdana"/>
        </w:rPr>
        <w:t>inhoudelijke</w:t>
      </w:r>
      <w:r w:rsidRPr="00790093">
        <w:rPr>
          <w:rFonts w:ascii="Verdana" w:hAnsi="Verdana"/>
        </w:rPr>
        <w:t xml:space="preserve"> criteria: </w:t>
      </w:r>
    </w:p>
    <w:p w14:paraId="0BDCAF90" w14:textId="77777777" w:rsidR="00790093" w:rsidRPr="00152652" w:rsidRDefault="00790093" w:rsidP="00790093">
      <w:pPr>
        <w:rPr>
          <w:rFonts w:ascii="Verdana" w:hAnsi="Verdana"/>
          <w:b/>
          <w:color w:val="FF0000"/>
        </w:rPr>
      </w:pPr>
      <w:r w:rsidRPr="00152652">
        <w:rPr>
          <w:rFonts w:ascii="Verdana" w:hAnsi="Verdana"/>
          <w:b/>
          <w:color w:val="FF0000"/>
        </w:rPr>
        <w:t>Metadata</w:t>
      </w:r>
    </w:p>
    <w:p w14:paraId="2C47D372" w14:textId="77777777" w:rsidR="00790093" w:rsidRPr="00152652" w:rsidRDefault="00790093" w:rsidP="00790093">
      <w:pPr>
        <w:pStyle w:val="Lijstalinea"/>
        <w:numPr>
          <w:ilvl w:val="0"/>
          <w:numId w:val="19"/>
        </w:numPr>
        <w:rPr>
          <w:rFonts w:ascii="Verdana" w:hAnsi="Verdana"/>
          <w:color w:val="FF0000"/>
        </w:rPr>
      </w:pPr>
      <w:r w:rsidRPr="00152652">
        <w:rPr>
          <w:rFonts w:ascii="Verdana" w:hAnsi="Verdana"/>
          <w:color w:val="FF0000"/>
        </w:rPr>
        <w:t>Is het document voorzien van de verplichte metadata, conform het metagegevensschema?</w:t>
      </w:r>
    </w:p>
    <w:p w14:paraId="5A8795BA" w14:textId="77777777" w:rsidR="00790093" w:rsidRPr="00152652" w:rsidRDefault="00790093" w:rsidP="00790093">
      <w:pPr>
        <w:pStyle w:val="Lijstalinea"/>
        <w:numPr>
          <w:ilvl w:val="0"/>
          <w:numId w:val="19"/>
        </w:numPr>
        <w:rPr>
          <w:rFonts w:ascii="Verdana" w:hAnsi="Verdana"/>
          <w:color w:val="FF0000"/>
        </w:rPr>
      </w:pPr>
      <w:r w:rsidRPr="00152652">
        <w:rPr>
          <w:rFonts w:ascii="Verdana" w:hAnsi="Verdana"/>
          <w:color w:val="FF0000"/>
        </w:rPr>
        <w:t>Is het juiste zaaktype geselecteerd?</w:t>
      </w:r>
    </w:p>
    <w:p w14:paraId="1E87EE31" w14:textId="3A029E7E" w:rsidR="00790093" w:rsidRDefault="00790093" w:rsidP="00790093">
      <w:pPr>
        <w:pStyle w:val="Lijstalinea"/>
        <w:numPr>
          <w:ilvl w:val="0"/>
          <w:numId w:val="19"/>
        </w:numPr>
        <w:rPr>
          <w:rFonts w:ascii="Verdana" w:hAnsi="Verdana"/>
          <w:color w:val="FF0000"/>
        </w:rPr>
      </w:pPr>
      <w:r w:rsidRPr="00152652">
        <w:rPr>
          <w:rFonts w:ascii="Verdana" w:hAnsi="Verdana"/>
          <w:color w:val="FF0000"/>
        </w:rPr>
        <w:t>Is er terecht een nieuwe zaak aangemaakt?</w:t>
      </w:r>
    </w:p>
    <w:p w14:paraId="11871374" w14:textId="77777777" w:rsidR="00790093" w:rsidRPr="00790093" w:rsidRDefault="00790093" w:rsidP="00790093">
      <w:pPr>
        <w:rPr>
          <w:rFonts w:ascii="Verdana" w:hAnsi="Verdana"/>
          <w:color w:val="FF0000"/>
        </w:rPr>
      </w:pPr>
    </w:p>
    <w:p w14:paraId="6289207B" w14:textId="5696AAF2" w:rsidR="00A61594" w:rsidRPr="00E45F30" w:rsidRDefault="00A61594" w:rsidP="00E45F30">
      <w:pPr>
        <w:pStyle w:val="Kop2"/>
        <w:rPr>
          <w:rFonts w:ascii="Verdana" w:hAnsi="Verdana"/>
          <w:b/>
          <w:color w:val="auto"/>
        </w:rPr>
      </w:pPr>
      <w:bookmarkStart w:id="25" w:name="_Toc95218886"/>
      <w:r w:rsidRPr="00E45F30">
        <w:rPr>
          <w:rFonts w:ascii="Verdana" w:hAnsi="Verdana"/>
          <w:b/>
          <w:color w:val="auto"/>
        </w:rPr>
        <w:t>2.</w:t>
      </w:r>
      <w:r w:rsidR="00790093">
        <w:rPr>
          <w:rFonts w:ascii="Verdana" w:hAnsi="Verdana"/>
          <w:b/>
          <w:color w:val="auto"/>
        </w:rPr>
        <w:t>3</w:t>
      </w:r>
      <w:r w:rsidRPr="00E45F30">
        <w:rPr>
          <w:rFonts w:ascii="Verdana" w:hAnsi="Verdana"/>
          <w:b/>
          <w:color w:val="auto"/>
        </w:rPr>
        <w:t xml:space="preserve"> Technische criteria</w:t>
      </w:r>
      <w:bookmarkEnd w:id="24"/>
      <w:bookmarkEnd w:id="25"/>
    </w:p>
    <w:p w14:paraId="5EF795BF" w14:textId="70A95C8A" w:rsidR="003D39C0" w:rsidRPr="00971688" w:rsidRDefault="003D39C0" w:rsidP="003D39C0">
      <w:pPr>
        <w:rPr>
          <w:rFonts w:ascii="Verdana" w:hAnsi="Verdana"/>
          <w:color w:val="FF0000"/>
        </w:rPr>
      </w:pPr>
      <w:r w:rsidRPr="00971688">
        <w:rPr>
          <w:rFonts w:ascii="Verdana" w:hAnsi="Verdana"/>
          <w:color w:val="FF0000"/>
        </w:rPr>
        <w:t xml:space="preserve">[Tijdens het vervangingsproces adviseert het HCL de </w:t>
      </w:r>
      <w:r w:rsidR="00FE007A">
        <w:rPr>
          <w:rFonts w:ascii="Verdana" w:hAnsi="Verdana"/>
          <w:color w:val="FF0000"/>
        </w:rPr>
        <w:t>zorgdrager</w:t>
      </w:r>
      <w:r w:rsidRPr="00971688">
        <w:rPr>
          <w:rFonts w:ascii="Verdana" w:hAnsi="Verdana"/>
          <w:color w:val="FF0000"/>
        </w:rPr>
        <w:t xml:space="preserve"> om de onderstaande </w:t>
      </w:r>
      <w:r>
        <w:rPr>
          <w:rFonts w:ascii="Verdana" w:hAnsi="Verdana"/>
          <w:color w:val="FF0000"/>
        </w:rPr>
        <w:t>technische</w:t>
      </w:r>
      <w:r w:rsidRPr="00971688">
        <w:rPr>
          <w:rFonts w:ascii="Verdana" w:hAnsi="Verdana"/>
          <w:color w:val="FF0000"/>
        </w:rPr>
        <w:t xml:space="preserve"> criteria aan te houden.]</w:t>
      </w:r>
    </w:p>
    <w:p w14:paraId="2A11F023" w14:textId="37FCCEC0" w:rsidR="003D39C0" w:rsidRPr="00152652" w:rsidRDefault="003D39C0" w:rsidP="003D39C0">
      <w:pPr>
        <w:rPr>
          <w:rFonts w:ascii="Verdana" w:hAnsi="Verdana"/>
          <w:color w:val="FF0000"/>
        </w:rPr>
      </w:pPr>
      <w:r w:rsidRPr="00152652">
        <w:rPr>
          <w:rFonts w:ascii="Verdana" w:hAnsi="Verdana"/>
          <w:color w:val="FF0000"/>
        </w:rPr>
        <w:t>[</w:t>
      </w:r>
      <w:r w:rsidR="00D97CD5" w:rsidRPr="00152652">
        <w:rPr>
          <w:rFonts w:ascii="Verdana" w:hAnsi="Verdana"/>
          <w:color w:val="FF0000"/>
        </w:rPr>
        <w:t>N</w:t>
      </w:r>
      <w:r w:rsidRPr="00152652">
        <w:rPr>
          <w:rFonts w:ascii="Verdana" w:hAnsi="Verdana"/>
          <w:color w:val="FF0000"/>
        </w:rPr>
        <w:t xml:space="preserve">aam zorgdrager] </w:t>
      </w:r>
      <w:r w:rsidR="008E7719" w:rsidRPr="008057E2">
        <w:rPr>
          <w:rFonts w:ascii="Verdana" w:hAnsi="Verdana"/>
        </w:rPr>
        <w:t xml:space="preserve">stelt </w:t>
      </w:r>
      <w:r w:rsidR="00FE007A" w:rsidRPr="008057E2">
        <w:rPr>
          <w:rFonts w:ascii="Verdana" w:hAnsi="Verdana"/>
        </w:rPr>
        <w:t>tijdens het vervangen van archiefbescheiden de onderstaande technische criteria</w:t>
      </w:r>
      <w:r w:rsidR="00FE007A" w:rsidRPr="00152652">
        <w:rPr>
          <w:rFonts w:ascii="Verdana" w:hAnsi="Verdana"/>
          <w:color w:val="FF0000"/>
        </w:rPr>
        <w:t>:</w:t>
      </w:r>
    </w:p>
    <w:p w14:paraId="6C9C3836" w14:textId="3578509A" w:rsidR="00C43177" w:rsidRPr="00152652" w:rsidRDefault="00C43177" w:rsidP="00F47116">
      <w:pPr>
        <w:pStyle w:val="Default"/>
        <w:numPr>
          <w:ilvl w:val="0"/>
          <w:numId w:val="8"/>
        </w:numPr>
        <w:adjustRightInd/>
        <w:rPr>
          <w:rFonts w:ascii="Verdana" w:eastAsia="Times New Roman" w:hAnsi="Verdana"/>
          <w:color w:val="FF0000"/>
          <w:sz w:val="22"/>
          <w:szCs w:val="22"/>
        </w:rPr>
      </w:pPr>
      <w:r w:rsidRPr="00152652">
        <w:rPr>
          <w:rFonts w:ascii="Verdana" w:eastAsia="Times New Roman" w:hAnsi="Verdana"/>
          <w:color w:val="FF0000"/>
          <w:sz w:val="22"/>
          <w:szCs w:val="22"/>
        </w:rPr>
        <w:t>[</w:t>
      </w:r>
      <w:r w:rsidR="00D97CD5" w:rsidRPr="00152652">
        <w:rPr>
          <w:rFonts w:ascii="Verdana" w:eastAsia="Times New Roman" w:hAnsi="Verdana"/>
          <w:color w:val="FF0000"/>
          <w:sz w:val="22"/>
          <w:szCs w:val="22"/>
        </w:rPr>
        <w:t>N</w:t>
      </w:r>
      <w:r w:rsidRPr="00152652">
        <w:rPr>
          <w:rFonts w:ascii="Verdana" w:eastAsia="Times New Roman" w:hAnsi="Verdana"/>
          <w:color w:val="FF0000"/>
          <w:sz w:val="22"/>
          <w:szCs w:val="22"/>
        </w:rPr>
        <w:t>aam zorgdrager] scant in kleur.</w:t>
      </w:r>
    </w:p>
    <w:p w14:paraId="20F9E4DA" w14:textId="0E30438D" w:rsidR="007B5E46" w:rsidRPr="00152652" w:rsidRDefault="007B5E46" w:rsidP="00F47116">
      <w:pPr>
        <w:pStyle w:val="Default"/>
        <w:numPr>
          <w:ilvl w:val="1"/>
          <w:numId w:val="8"/>
        </w:numPr>
        <w:adjustRightInd/>
        <w:rPr>
          <w:rFonts w:ascii="Verdana" w:eastAsia="Times New Roman" w:hAnsi="Verdana"/>
          <w:color w:val="FF0000"/>
          <w:sz w:val="22"/>
          <w:szCs w:val="22"/>
          <w:lang w:val="en-US"/>
        </w:rPr>
      </w:pPr>
      <w:r w:rsidRPr="00152652">
        <w:rPr>
          <w:rFonts w:ascii="Verdana" w:eastAsia="Times New Roman" w:hAnsi="Verdana"/>
          <w:color w:val="FF0000"/>
          <w:sz w:val="22"/>
          <w:szCs w:val="22"/>
          <w:lang w:val="en-US"/>
        </w:rPr>
        <w:t>Scannen op full-color RGB op 24 bits/pixel</w:t>
      </w:r>
      <w:r w:rsidR="00F93159" w:rsidRPr="00152652">
        <w:rPr>
          <w:rFonts w:ascii="Verdana" w:eastAsia="Times New Roman" w:hAnsi="Verdana"/>
          <w:color w:val="FF0000"/>
          <w:sz w:val="22"/>
          <w:szCs w:val="22"/>
          <w:lang w:val="en-US"/>
        </w:rPr>
        <w:t>.</w:t>
      </w:r>
    </w:p>
    <w:p w14:paraId="2EF316A0" w14:textId="6F32CA27" w:rsidR="007B5E46" w:rsidRPr="00152652" w:rsidRDefault="007B5E46" w:rsidP="00F47116">
      <w:pPr>
        <w:pStyle w:val="Default"/>
        <w:numPr>
          <w:ilvl w:val="1"/>
          <w:numId w:val="8"/>
        </w:numPr>
        <w:adjustRightInd/>
        <w:rPr>
          <w:rFonts w:ascii="Verdana" w:eastAsia="Times New Roman" w:hAnsi="Verdana"/>
          <w:color w:val="FF0000"/>
          <w:sz w:val="22"/>
          <w:szCs w:val="22"/>
        </w:rPr>
      </w:pPr>
      <w:r w:rsidRPr="00152652">
        <w:rPr>
          <w:rFonts w:ascii="Verdana" w:eastAsia="Times New Roman" w:hAnsi="Verdana"/>
          <w:color w:val="FF0000"/>
          <w:sz w:val="22"/>
          <w:szCs w:val="22"/>
        </w:rPr>
        <w:t>De scanner levert bestanden met een ingesloten kleurruimte, de voorkeur gaat hierbij uit naar sRGB kleurruimte</w:t>
      </w:r>
      <w:r w:rsidR="00F93159" w:rsidRPr="00152652">
        <w:rPr>
          <w:rFonts w:ascii="Verdana" w:eastAsia="Times New Roman" w:hAnsi="Verdana"/>
          <w:color w:val="FF0000"/>
          <w:sz w:val="22"/>
          <w:szCs w:val="22"/>
        </w:rPr>
        <w:t>.</w:t>
      </w:r>
    </w:p>
    <w:p w14:paraId="779DBA1A" w14:textId="0A82252B" w:rsidR="007B5E46" w:rsidRPr="00152652" w:rsidRDefault="007B5E46" w:rsidP="00F47116">
      <w:pPr>
        <w:pStyle w:val="Default"/>
        <w:numPr>
          <w:ilvl w:val="0"/>
          <w:numId w:val="8"/>
        </w:numPr>
        <w:adjustRightInd/>
        <w:rPr>
          <w:rFonts w:ascii="Verdana" w:eastAsia="Times New Roman" w:hAnsi="Verdana"/>
          <w:color w:val="FF0000"/>
          <w:sz w:val="22"/>
          <w:szCs w:val="22"/>
        </w:rPr>
      </w:pPr>
      <w:r w:rsidRPr="00152652">
        <w:rPr>
          <w:rFonts w:ascii="Verdana" w:eastAsia="Times New Roman" w:hAnsi="Verdana"/>
          <w:color w:val="FF0000"/>
          <w:sz w:val="22"/>
          <w:szCs w:val="22"/>
        </w:rPr>
        <w:t>De scans hebben een resolutie van minimaal 300 PPI</w:t>
      </w:r>
      <w:r w:rsidR="00F93159" w:rsidRPr="00152652">
        <w:rPr>
          <w:rFonts w:ascii="Verdana" w:eastAsia="Times New Roman" w:hAnsi="Verdana"/>
          <w:color w:val="FF0000"/>
          <w:sz w:val="22"/>
          <w:szCs w:val="22"/>
        </w:rPr>
        <w:t>.</w:t>
      </w:r>
    </w:p>
    <w:p w14:paraId="78F97CD1" w14:textId="3DD8A4C9" w:rsidR="007B5E46" w:rsidRPr="00152652" w:rsidRDefault="007B5E46" w:rsidP="00F47116">
      <w:pPr>
        <w:pStyle w:val="Default"/>
        <w:numPr>
          <w:ilvl w:val="0"/>
          <w:numId w:val="8"/>
        </w:numPr>
        <w:adjustRightInd/>
        <w:rPr>
          <w:rFonts w:ascii="Verdana" w:eastAsia="Times New Roman" w:hAnsi="Verdana"/>
          <w:color w:val="FF0000"/>
          <w:sz w:val="22"/>
          <w:szCs w:val="22"/>
        </w:rPr>
      </w:pPr>
      <w:r w:rsidRPr="00152652">
        <w:rPr>
          <w:rFonts w:ascii="Verdana" w:eastAsia="Times New Roman" w:hAnsi="Verdana"/>
          <w:color w:val="FF0000"/>
          <w:sz w:val="22"/>
          <w:szCs w:val="22"/>
        </w:rPr>
        <w:t>De scans hebben een minimale scherpte van 5 lp/mm</w:t>
      </w:r>
      <w:r w:rsidR="00F93159" w:rsidRPr="00152652">
        <w:rPr>
          <w:rFonts w:ascii="Verdana" w:eastAsia="Times New Roman" w:hAnsi="Verdana"/>
          <w:color w:val="FF0000"/>
          <w:sz w:val="22"/>
          <w:szCs w:val="22"/>
        </w:rPr>
        <w:t>.</w:t>
      </w:r>
    </w:p>
    <w:p w14:paraId="16D2A9C5" w14:textId="5D929BE9" w:rsidR="00F93159" w:rsidRPr="00152652" w:rsidRDefault="00F93159" w:rsidP="00F47116">
      <w:pPr>
        <w:pStyle w:val="Default"/>
        <w:numPr>
          <w:ilvl w:val="0"/>
          <w:numId w:val="8"/>
        </w:numPr>
        <w:adjustRightInd/>
        <w:rPr>
          <w:rFonts w:ascii="Verdana" w:eastAsia="Times New Roman" w:hAnsi="Verdana"/>
          <w:color w:val="FF0000"/>
          <w:sz w:val="22"/>
          <w:szCs w:val="22"/>
        </w:rPr>
      </w:pPr>
      <w:r w:rsidRPr="00152652">
        <w:rPr>
          <w:rFonts w:ascii="Verdana" w:eastAsia="Times New Roman" w:hAnsi="Verdana"/>
          <w:color w:val="FF0000"/>
          <w:sz w:val="22"/>
          <w:szCs w:val="22"/>
        </w:rPr>
        <w:t>Er wordt geen tussentijdse compressie toegepast.</w:t>
      </w:r>
    </w:p>
    <w:p w14:paraId="40D7BF8D" w14:textId="53E0D7B3" w:rsidR="007B5E46" w:rsidRPr="00152652" w:rsidRDefault="007B5E46" w:rsidP="00F47116">
      <w:pPr>
        <w:pStyle w:val="Lijstalinea"/>
        <w:numPr>
          <w:ilvl w:val="0"/>
          <w:numId w:val="8"/>
        </w:numPr>
        <w:rPr>
          <w:rFonts w:ascii="Verdana" w:hAnsi="Verdana"/>
          <w:color w:val="FF0000"/>
        </w:rPr>
      </w:pPr>
      <w:r w:rsidRPr="00152652">
        <w:rPr>
          <w:rFonts w:ascii="Verdana" w:hAnsi="Verdana"/>
          <w:color w:val="FF0000"/>
        </w:rPr>
        <w:t>[</w:t>
      </w:r>
      <w:r w:rsidR="00D97CD5" w:rsidRPr="00152652">
        <w:rPr>
          <w:rFonts w:ascii="Verdana" w:hAnsi="Verdana"/>
          <w:color w:val="FF0000"/>
        </w:rPr>
        <w:t>N</w:t>
      </w:r>
      <w:r w:rsidRPr="00152652">
        <w:rPr>
          <w:rFonts w:ascii="Verdana" w:hAnsi="Verdana"/>
          <w:color w:val="FF0000"/>
        </w:rPr>
        <w:t>aam zorgdrager] past OCR toe</w:t>
      </w:r>
      <w:r w:rsidR="00F93159" w:rsidRPr="00152652">
        <w:rPr>
          <w:rFonts w:ascii="Verdana" w:hAnsi="Verdana"/>
          <w:color w:val="FF0000"/>
        </w:rPr>
        <w:t>.</w:t>
      </w:r>
    </w:p>
    <w:p w14:paraId="32B00DF8" w14:textId="7D4FCC6D" w:rsidR="008E7719" w:rsidRPr="00152652" w:rsidRDefault="007B5E46" w:rsidP="00F47116">
      <w:pPr>
        <w:pStyle w:val="Lijstalinea"/>
        <w:numPr>
          <w:ilvl w:val="1"/>
          <w:numId w:val="8"/>
        </w:numPr>
        <w:rPr>
          <w:rFonts w:ascii="Verdana" w:hAnsi="Verdana"/>
          <w:color w:val="FF0000"/>
        </w:rPr>
      </w:pPr>
      <w:r w:rsidRPr="00152652">
        <w:rPr>
          <w:rFonts w:ascii="Verdana" w:eastAsia="Times New Roman" w:hAnsi="Verdana"/>
          <w:color w:val="FF0000"/>
        </w:rPr>
        <w:t>OCR wordt als een onzichtbare laag weggeschreven</w:t>
      </w:r>
      <w:r w:rsidR="00F93159" w:rsidRPr="00152652">
        <w:rPr>
          <w:rFonts w:ascii="Verdana" w:eastAsia="Times New Roman" w:hAnsi="Verdana"/>
          <w:color w:val="FF0000"/>
        </w:rPr>
        <w:t>.</w:t>
      </w:r>
    </w:p>
    <w:p w14:paraId="3EBFDB39" w14:textId="4AA51425" w:rsidR="005867D0" w:rsidRPr="00790093" w:rsidRDefault="00F93159" w:rsidP="00FB3275">
      <w:pPr>
        <w:pStyle w:val="Lijstalinea"/>
        <w:numPr>
          <w:ilvl w:val="0"/>
          <w:numId w:val="8"/>
        </w:numPr>
        <w:autoSpaceDE w:val="0"/>
        <w:autoSpaceDN w:val="0"/>
        <w:spacing w:after="0" w:line="240" w:lineRule="auto"/>
        <w:rPr>
          <w:rFonts w:ascii="Verdana" w:eastAsiaTheme="majorEastAsia" w:hAnsi="Verdana" w:cstheme="majorBidi"/>
          <w:b/>
          <w:color w:val="FF0000"/>
        </w:rPr>
      </w:pPr>
      <w:r w:rsidRPr="00790093">
        <w:rPr>
          <w:rFonts w:ascii="Verdana" w:eastAsia="Times New Roman" w:hAnsi="Verdana"/>
          <w:color w:val="FF0000"/>
        </w:rPr>
        <w:t>De scans worden opgeslagen als: PDF/A-1b, PDF/A-2u of PDF/A-3u.</w:t>
      </w:r>
      <w:r w:rsidR="005867D0" w:rsidRPr="00790093">
        <w:rPr>
          <w:rFonts w:ascii="Verdana" w:hAnsi="Verdana"/>
          <w:b/>
          <w:color w:val="FF0000"/>
        </w:rPr>
        <w:br w:type="page"/>
      </w:r>
    </w:p>
    <w:p w14:paraId="6C9290FA" w14:textId="7B928331" w:rsidR="00A61594" w:rsidRPr="00C43177" w:rsidRDefault="00A61594" w:rsidP="00C43177">
      <w:pPr>
        <w:pStyle w:val="Kop1"/>
        <w:rPr>
          <w:rFonts w:ascii="Verdana" w:hAnsi="Verdana"/>
          <w:b/>
          <w:color w:val="auto"/>
        </w:rPr>
      </w:pPr>
      <w:bookmarkStart w:id="26" w:name="_Toc95218887"/>
      <w:r w:rsidRPr="00C43177">
        <w:rPr>
          <w:rFonts w:ascii="Verdana" w:hAnsi="Verdana"/>
          <w:b/>
          <w:color w:val="auto"/>
        </w:rPr>
        <w:lastRenderedPageBreak/>
        <w:t xml:space="preserve">3. </w:t>
      </w:r>
      <w:r w:rsidR="00F77E51">
        <w:rPr>
          <w:rFonts w:ascii="Verdana" w:hAnsi="Verdana"/>
          <w:b/>
          <w:color w:val="auto"/>
        </w:rPr>
        <w:t>Technische</w:t>
      </w:r>
      <w:r w:rsidRPr="00C43177">
        <w:rPr>
          <w:rFonts w:ascii="Verdana" w:hAnsi="Verdana"/>
          <w:b/>
          <w:color w:val="auto"/>
        </w:rPr>
        <w:t xml:space="preserve"> infrastructuur</w:t>
      </w:r>
      <w:bookmarkEnd w:id="26"/>
      <w:r w:rsidRPr="00C43177">
        <w:rPr>
          <w:rFonts w:ascii="Verdana" w:hAnsi="Verdana"/>
          <w:b/>
          <w:color w:val="auto"/>
        </w:rPr>
        <w:t xml:space="preserve"> </w:t>
      </w:r>
    </w:p>
    <w:p w14:paraId="13C15E3E" w14:textId="1E60209C" w:rsidR="00BF29A2" w:rsidRDefault="00A61594" w:rsidP="00A61594">
      <w:pPr>
        <w:rPr>
          <w:rFonts w:ascii="Verdana" w:hAnsi="Verdana"/>
        </w:rPr>
      </w:pPr>
      <w:r w:rsidRPr="00F77E51">
        <w:rPr>
          <w:rFonts w:ascii="Verdana" w:hAnsi="Verdana"/>
        </w:rPr>
        <w:t xml:space="preserve">Op grond van artikel 26b, sub b en c van de Archiefregeling moet de zorgdrager in het besluit tot vervanging inzicht geven </w:t>
      </w:r>
      <w:r w:rsidR="00185AF9">
        <w:rPr>
          <w:rFonts w:ascii="Verdana" w:hAnsi="Verdana"/>
        </w:rPr>
        <w:t xml:space="preserve">in de inrichting van de apparatuur waarmee wordt vervangen, de gekozen instellingen, de randapparatuur, de software en de gekozen instellingen. </w:t>
      </w:r>
      <w:r w:rsidR="00BF29A2">
        <w:rPr>
          <w:rFonts w:ascii="Verdana" w:hAnsi="Verdana"/>
        </w:rPr>
        <w:t>Dit hoofdstuk beschrijft de gekozen technische infrastructuur.</w:t>
      </w:r>
    </w:p>
    <w:p w14:paraId="68CFCA8D" w14:textId="77777777" w:rsidR="00BF29A2" w:rsidRDefault="00BF29A2" w:rsidP="00A61594">
      <w:pPr>
        <w:rPr>
          <w:rFonts w:ascii="Verdana" w:hAnsi="Verdana"/>
        </w:rPr>
      </w:pPr>
    </w:p>
    <w:p w14:paraId="1256E53E" w14:textId="6184CC99" w:rsidR="00F77E51" w:rsidRPr="00BF29A2" w:rsidRDefault="00BF29A2" w:rsidP="00BF29A2">
      <w:pPr>
        <w:pStyle w:val="Kop2"/>
        <w:rPr>
          <w:rFonts w:ascii="Verdana" w:hAnsi="Verdana"/>
          <w:b/>
          <w:color w:val="auto"/>
        </w:rPr>
      </w:pPr>
      <w:bookmarkStart w:id="27" w:name="_Toc95218888"/>
      <w:r w:rsidRPr="00BF29A2">
        <w:rPr>
          <w:rFonts w:ascii="Verdana" w:hAnsi="Verdana"/>
          <w:b/>
          <w:color w:val="auto"/>
        </w:rPr>
        <w:t>3</w:t>
      </w:r>
      <w:r w:rsidR="00F77E51" w:rsidRPr="00BF29A2">
        <w:rPr>
          <w:rFonts w:ascii="Verdana" w:hAnsi="Verdana"/>
          <w:b/>
          <w:color w:val="auto"/>
        </w:rPr>
        <w:t>.1 Document management</w:t>
      </w:r>
      <w:r w:rsidR="00256D34">
        <w:rPr>
          <w:rFonts w:ascii="Verdana" w:hAnsi="Verdana"/>
          <w:b/>
          <w:color w:val="auto"/>
        </w:rPr>
        <w:t xml:space="preserve"> </w:t>
      </w:r>
      <w:r w:rsidR="00F77E51" w:rsidRPr="00BF29A2">
        <w:rPr>
          <w:rFonts w:ascii="Verdana" w:hAnsi="Verdana"/>
          <w:b/>
          <w:color w:val="auto"/>
        </w:rPr>
        <w:t>systeem</w:t>
      </w:r>
      <w:bookmarkEnd w:id="27"/>
    </w:p>
    <w:p w14:paraId="3B25BE48" w14:textId="521DDDF1" w:rsidR="006B48EA" w:rsidRPr="008D6D50" w:rsidRDefault="00D97CD5" w:rsidP="00880E7B">
      <w:pPr>
        <w:pStyle w:val="Default"/>
        <w:rPr>
          <w:rFonts w:ascii="Verdana" w:hAnsi="Verdana" w:cs="Arial"/>
          <w:color w:val="auto"/>
          <w:sz w:val="22"/>
          <w:szCs w:val="22"/>
        </w:rPr>
      </w:pPr>
      <w:r w:rsidRPr="00F134D9">
        <w:rPr>
          <w:rFonts w:ascii="Verdana" w:hAnsi="Verdana"/>
          <w:color w:val="auto"/>
          <w:sz w:val="22"/>
          <w:szCs w:val="22"/>
        </w:rPr>
        <w:t xml:space="preserve">De digitale reproducties worden opgeslagen in het </w:t>
      </w:r>
      <w:r w:rsidR="00267D7E">
        <w:rPr>
          <w:rFonts w:ascii="Verdana" w:hAnsi="Verdana"/>
          <w:color w:val="auto"/>
          <w:sz w:val="22"/>
          <w:szCs w:val="22"/>
        </w:rPr>
        <w:t xml:space="preserve">informatiesysteem </w:t>
      </w:r>
      <w:r w:rsidRPr="00F134D9">
        <w:rPr>
          <w:rFonts w:ascii="Verdana" w:hAnsi="Verdana"/>
          <w:color w:val="auto"/>
          <w:sz w:val="22"/>
          <w:szCs w:val="22"/>
        </w:rPr>
        <w:t>van [</w:t>
      </w:r>
      <w:r w:rsidRPr="00F134D9">
        <w:rPr>
          <w:rFonts w:ascii="Verdana" w:hAnsi="Verdana"/>
          <w:color w:val="FF0000"/>
          <w:sz w:val="22"/>
          <w:szCs w:val="22"/>
        </w:rPr>
        <w:t>naam zorgdager</w:t>
      </w:r>
      <w:r w:rsidRPr="00F134D9">
        <w:rPr>
          <w:rFonts w:ascii="Verdana" w:hAnsi="Verdana"/>
          <w:color w:val="auto"/>
          <w:sz w:val="22"/>
          <w:szCs w:val="22"/>
        </w:rPr>
        <w:t>]. [</w:t>
      </w:r>
      <w:r w:rsidRPr="00F134D9">
        <w:rPr>
          <w:rFonts w:ascii="Verdana" w:hAnsi="Verdana"/>
          <w:color w:val="FF0000"/>
          <w:sz w:val="22"/>
          <w:szCs w:val="22"/>
        </w:rPr>
        <w:t>Naam zorgdrager</w:t>
      </w:r>
      <w:r w:rsidRPr="00F134D9">
        <w:rPr>
          <w:rFonts w:ascii="Verdana" w:hAnsi="Verdana"/>
          <w:color w:val="auto"/>
          <w:sz w:val="22"/>
          <w:szCs w:val="22"/>
        </w:rPr>
        <w:t>] gebruikt [</w:t>
      </w:r>
      <w:r w:rsidR="002652D3" w:rsidRPr="00F134D9">
        <w:rPr>
          <w:rFonts w:ascii="Verdana" w:hAnsi="Verdana"/>
          <w:color w:val="FF0000"/>
          <w:sz w:val="22"/>
          <w:szCs w:val="22"/>
        </w:rPr>
        <w:t xml:space="preserve">naam </w:t>
      </w:r>
      <w:r w:rsidR="00267D7E">
        <w:rPr>
          <w:rFonts w:ascii="Verdana" w:hAnsi="Verdana"/>
          <w:color w:val="FF0000"/>
          <w:sz w:val="22"/>
          <w:szCs w:val="22"/>
        </w:rPr>
        <w:t>informatiesysteem</w:t>
      </w:r>
      <w:r w:rsidR="002652D3" w:rsidRPr="008D6D50">
        <w:rPr>
          <w:rFonts w:ascii="Verdana" w:hAnsi="Verdana"/>
          <w:color w:val="auto"/>
          <w:sz w:val="22"/>
          <w:szCs w:val="22"/>
        </w:rPr>
        <w:t xml:space="preserve">] als </w:t>
      </w:r>
      <w:r w:rsidR="00267D7E">
        <w:rPr>
          <w:rFonts w:ascii="Verdana" w:hAnsi="Verdana"/>
          <w:color w:val="auto"/>
          <w:sz w:val="22"/>
          <w:szCs w:val="22"/>
        </w:rPr>
        <w:t>informatiesysteem</w:t>
      </w:r>
      <w:r w:rsidR="002652D3" w:rsidRPr="008D6D50">
        <w:rPr>
          <w:rFonts w:ascii="Verdana" w:hAnsi="Verdana"/>
          <w:color w:val="auto"/>
          <w:sz w:val="22"/>
          <w:szCs w:val="22"/>
        </w:rPr>
        <w:t xml:space="preserve">. </w:t>
      </w:r>
      <w:r w:rsidR="006B48EA" w:rsidRPr="008D6D50">
        <w:rPr>
          <w:rFonts w:ascii="Verdana" w:hAnsi="Verdana"/>
          <w:color w:val="auto"/>
          <w:sz w:val="22"/>
          <w:szCs w:val="22"/>
        </w:rPr>
        <w:t xml:space="preserve">De inrichting en het gebruik van het informatiesysteem voldoen aan de criteria van de Archiefwet 1995, </w:t>
      </w:r>
      <w:r w:rsidR="0094057B" w:rsidRPr="008D6D50">
        <w:rPr>
          <w:rFonts w:ascii="Verdana" w:hAnsi="Verdana"/>
          <w:color w:val="auto"/>
          <w:sz w:val="22"/>
          <w:szCs w:val="22"/>
        </w:rPr>
        <w:t>d.w.z.</w:t>
      </w:r>
      <w:r w:rsidR="006B48EA" w:rsidRPr="008D6D50">
        <w:rPr>
          <w:rFonts w:ascii="Verdana" w:hAnsi="Verdana"/>
          <w:color w:val="auto"/>
          <w:sz w:val="22"/>
          <w:szCs w:val="22"/>
        </w:rPr>
        <w:t xml:space="preserve"> voldoet aan de </w:t>
      </w:r>
      <w:r w:rsidR="006B48EA" w:rsidRPr="008D6D50">
        <w:rPr>
          <w:rFonts w:ascii="Verdana" w:hAnsi="Verdana" w:cs="Arial"/>
          <w:color w:val="auto"/>
          <w:sz w:val="22"/>
          <w:szCs w:val="22"/>
        </w:rPr>
        <w:t>NEN-ISO 16175-1:2020 norm</w:t>
      </w:r>
      <w:r w:rsidR="006A48DA">
        <w:rPr>
          <w:rFonts w:ascii="Verdana" w:hAnsi="Verdana" w:cs="Arial"/>
          <w:color w:val="auto"/>
          <w:sz w:val="22"/>
          <w:szCs w:val="22"/>
        </w:rPr>
        <w:t xml:space="preserve">. Dit is </w:t>
      </w:r>
      <w:r w:rsidR="00DE0FA5">
        <w:rPr>
          <w:rFonts w:ascii="Verdana" w:hAnsi="Verdana" w:cs="Arial"/>
          <w:color w:val="auto"/>
          <w:sz w:val="22"/>
          <w:szCs w:val="22"/>
        </w:rPr>
        <w:t xml:space="preserve">aangetoond </w:t>
      </w:r>
      <w:r w:rsidR="006A48DA">
        <w:rPr>
          <w:rFonts w:ascii="Verdana" w:hAnsi="Verdana" w:cs="Arial"/>
          <w:color w:val="auto"/>
          <w:sz w:val="22"/>
          <w:szCs w:val="22"/>
        </w:rPr>
        <w:t>door middel van</w:t>
      </w:r>
      <w:r w:rsidR="00DE0FA5">
        <w:rPr>
          <w:rFonts w:ascii="Verdana" w:hAnsi="Verdana" w:cs="Arial"/>
          <w:color w:val="auto"/>
          <w:sz w:val="22"/>
          <w:szCs w:val="22"/>
        </w:rPr>
        <w:t xml:space="preserve"> de audit van het Historisch Ce</w:t>
      </w:r>
      <w:r w:rsidR="006A48DA">
        <w:rPr>
          <w:rFonts w:ascii="Verdana" w:hAnsi="Verdana" w:cs="Arial"/>
          <w:color w:val="auto"/>
          <w:sz w:val="22"/>
          <w:szCs w:val="22"/>
        </w:rPr>
        <w:t>n</w:t>
      </w:r>
      <w:r w:rsidR="00DE0FA5">
        <w:rPr>
          <w:rFonts w:ascii="Verdana" w:hAnsi="Verdana" w:cs="Arial"/>
          <w:color w:val="auto"/>
          <w:sz w:val="22"/>
          <w:szCs w:val="22"/>
        </w:rPr>
        <w:t>trum Limburg op [</w:t>
      </w:r>
      <w:r w:rsidR="00DE0FA5" w:rsidRPr="006A48DA">
        <w:rPr>
          <w:rFonts w:ascii="Verdana" w:hAnsi="Verdana" w:cs="Arial"/>
          <w:color w:val="FF0000"/>
          <w:sz w:val="22"/>
          <w:szCs w:val="22"/>
        </w:rPr>
        <w:t>vul in datum</w:t>
      </w:r>
      <w:r w:rsidR="00DE0FA5">
        <w:rPr>
          <w:rFonts w:ascii="Verdana" w:hAnsi="Verdana" w:cs="Arial"/>
          <w:color w:val="auto"/>
          <w:sz w:val="22"/>
          <w:szCs w:val="22"/>
        </w:rPr>
        <w:t>]</w:t>
      </w:r>
      <w:r w:rsidR="006B48EA" w:rsidRPr="008D6D50">
        <w:rPr>
          <w:rFonts w:ascii="Verdana" w:hAnsi="Verdana" w:cs="Arial"/>
          <w:color w:val="auto"/>
          <w:sz w:val="22"/>
          <w:szCs w:val="22"/>
        </w:rPr>
        <w:t>.</w:t>
      </w:r>
    </w:p>
    <w:p w14:paraId="78328FE3" w14:textId="129FDDA0" w:rsidR="0094057B" w:rsidRPr="008D6D50" w:rsidRDefault="0094057B" w:rsidP="00880E7B">
      <w:pPr>
        <w:pStyle w:val="Default"/>
        <w:rPr>
          <w:rFonts w:ascii="Verdana" w:hAnsi="Verdana"/>
          <w:color w:val="FF0000"/>
          <w:sz w:val="22"/>
          <w:szCs w:val="22"/>
        </w:rPr>
      </w:pPr>
      <w:r w:rsidRPr="008D6D50">
        <w:rPr>
          <w:rFonts w:ascii="Verdana" w:hAnsi="Verdana" w:cs="Arial"/>
          <w:color w:val="FF0000"/>
          <w:sz w:val="22"/>
          <w:szCs w:val="22"/>
        </w:rPr>
        <w:t xml:space="preserve">[indien van toepassing:] Het </w:t>
      </w:r>
      <w:r w:rsidR="00267D7E">
        <w:rPr>
          <w:rFonts w:ascii="Verdana" w:hAnsi="Verdana" w:cs="Arial"/>
          <w:color w:val="FF0000"/>
          <w:sz w:val="22"/>
          <w:szCs w:val="22"/>
        </w:rPr>
        <w:t>informatiesysteem</w:t>
      </w:r>
      <w:r w:rsidRPr="008D6D50">
        <w:rPr>
          <w:rFonts w:ascii="Verdana" w:hAnsi="Verdana" w:cs="Arial"/>
          <w:color w:val="FF0000"/>
          <w:sz w:val="22"/>
          <w:szCs w:val="22"/>
        </w:rPr>
        <w:t xml:space="preserve"> heeft een koppeling met de i-Navigator. In de i-Navigator worden de werkprocessen, de informatieobjecten die een rol spelen bij die werkprocessen en </w:t>
      </w:r>
      <w:r w:rsidRPr="008D6D50">
        <w:rPr>
          <w:rFonts w:ascii="Verdana" w:hAnsi="Verdana" w:cs="Arial"/>
          <w:color w:val="FF0000"/>
          <w:spacing w:val="-3"/>
          <w:sz w:val="22"/>
          <w:szCs w:val="22"/>
          <w:shd w:val="clear" w:color="auto" w:fill="FFFFFF"/>
        </w:rPr>
        <w:t xml:space="preserve">de basis- en kernregistraties die worden geraadpleegd door de werkprocessen </w:t>
      </w:r>
      <w:r w:rsidR="008D6D50" w:rsidRPr="008D6D50">
        <w:rPr>
          <w:rFonts w:ascii="Verdana" w:hAnsi="Verdana" w:cs="Arial"/>
          <w:color w:val="FF0000"/>
          <w:spacing w:val="-3"/>
          <w:sz w:val="22"/>
          <w:szCs w:val="22"/>
          <w:shd w:val="clear" w:color="auto" w:fill="FFFFFF"/>
        </w:rPr>
        <w:t>beschreven en beheerd</w:t>
      </w:r>
      <w:r w:rsidRPr="008D6D50">
        <w:rPr>
          <w:rFonts w:ascii="Verdana" w:hAnsi="Verdana" w:cs="Arial"/>
          <w:color w:val="FF0000"/>
          <w:spacing w:val="-3"/>
          <w:sz w:val="22"/>
          <w:szCs w:val="22"/>
          <w:shd w:val="clear" w:color="auto" w:fill="FFFFFF"/>
        </w:rPr>
        <w:t>.</w:t>
      </w:r>
      <w:r w:rsidR="00256D34">
        <w:rPr>
          <w:rFonts w:ascii="Verdana" w:hAnsi="Verdana" w:cs="Arial"/>
          <w:color w:val="FF0000"/>
          <w:spacing w:val="-3"/>
          <w:sz w:val="22"/>
          <w:szCs w:val="22"/>
          <w:shd w:val="clear" w:color="auto" w:fill="FFFFFF"/>
        </w:rPr>
        <w:t xml:space="preserve"> </w:t>
      </w:r>
    </w:p>
    <w:p w14:paraId="6B80BA04" w14:textId="77777777" w:rsidR="00BF29A2" w:rsidRPr="00880E7B" w:rsidRDefault="00BF29A2" w:rsidP="00A61594">
      <w:pPr>
        <w:rPr>
          <w:rFonts w:ascii="Verdana" w:hAnsi="Verdana"/>
        </w:rPr>
      </w:pPr>
    </w:p>
    <w:p w14:paraId="2A8BB41C" w14:textId="045E5FAF" w:rsidR="00F77E51" w:rsidRPr="00BF29A2" w:rsidRDefault="00F77E51" w:rsidP="00BF29A2">
      <w:pPr>
        <w:pStyle w:val="Kop2"/>
        <w:rPr>
          <w:rFonts w:ascii="Verdana" w:hAnsi="Verdana"/>
          <w:b/>
          <w:color w:val="auto"/>
          <w:sz w:val="22"/>
          <w:szCs w:val="22"/>
        </w:rPr>
      </w:pPr>
      <w:bookmarkStart w:id="28" w:name="_Toc95218889"/>
      <w:r w:rsidRPr="00BF29A2">
        <w:rPr>
          <w:rFonts w:ascii="Verdana" w:hAnsi="Verdana"/>
          <w:b/>
          <w:color w:val="auto"/>
        </w:rPr>
        <w:t>3.2 Scanapparatuur</w:t>
      </w:r>
      <w:bookmarkEnd w:id="28"/>
    </w:p>
    <w:p w14:paraId="5D47C4BC" w14:textId="65B64A71" w:rsidR="00A61594" w:rsidRPr="00EF2C19" w:rsidRDefault="00BF29A2" w:rsidP="00A61594">
      <w:pPr>
        <w:rPr>
          <w:rFonts w:ascii="Verdana" w:hAnsi="Verdana"/>
        </w:rPr>
      </w:pPr>
      <w:r w:rsidRPr="00BF29A2">
        <w:rPr>
          <w:rFonts w:ascii="Verdana" w:hAnsi="Verdana"/>
        </w:rPr>
        <w:t>[</w:t>
      </w:r>
      <w:r w:rsidR="00F74925">
        <w:rPr>
          <w:rFonts w:ascii="Verdana" w:hAnsi="Verdana"/>
          <w:color w:val="FF0000"/>
        </w:rPr>
        <w:t>N</w:t>
      </w:r>
      <w:r w:rsidRPr="00BF29A2">
        <w:rPr>
          <w:rFonts w:ascii="Verdana" w:hAnsi="Verdana"/>
          <w:color w:val="FF0000"/>
        </w:rPr>
        <w:t>aam zorgdrager</w:t>
      </w:r>
      <w:r w:rsidRPr="00BF29A2">
        <w:rPr>
          <w:rFonts w:ascii="Verdana" w:hAnsi="Verdana"/>
        </w:rPr>
        <w:t xml:space="preserve">] </w:t>
      </w:r>
      <w:r w:rsidR="00A61594" w:rsidRPr="00BF29A2">
        <w:rPr>
          <w:rFonts w:ascii="Verdana" w:hAnsi="Verdana"/>
        </w:rPr>
        <w:t>heeft bij de keuze voor merk, type</w:t>
      </w:r>
      <w:r w:rsidR="00411E46">
        <w:rPr>
          <w:rFonts w:ascii="Verdana" w:hAnsi="Verdana"/>
        </w:rPr>
        <w:t xml:space="preserve">, </w:t>
      </w:r>
      <w:r w:rsidR="00A61594" w:rsidRPr="00BF29A2">
        <w:rPr>
          <w:rFonts w:ascii="Verdana" w:hAnsi="Verdana"/>
        </w:rPr>
        <w:t xml:space="preserve">standaardinstellingen van de apparatuur, randapparatuur en de software de in hoofdstuk </w:t>
      </w:r>
      <w:r w:rsidR="00E67800">
        <w:rPr>
          <w:rFonts w:ascii="Verdana" w:hAnsi="Verdana"/>
        </w:rPr>
        <w:fldChar w:fldCharType="begin"/>
      </w:r>
      <w:r w:rsidR="00E67800">
        <w:rPr>
          <w:rFonts w:ascii="Verdana" w:hAnsi="Verdana"/>
        </w:rPr>
        <w:instrText xml:space="preserve"> REF _Ref80694888 \h </w:instrText>
      </w:r>
      <w:r w:rsidR="00E67800">
        <w:rPr>
          <w:rFonts w:ascii="Verdana" w:hAnsi="Verdana"/>
        </w:rPr>
      </w:r>
      <w:r w:rsidR="00E67800">
        <w:rPr>
          <w:rFonts w:ascii="Verdana" w:hAnsi="Verdana"/>
        </w:rPr>
        <w:fldChar w:fldCharType="separate"/>
      </w:r>
      <w:r w:rsidR="00E67800" w:rsidRPr="00A70954">
        <w:rPr>
          <w:rFonts w:ascii="Verdana" w:hAnsi="Verdana"/>
          <w:b/>
        </w:rPr>
        <w:t xml:space="preserve">2. </w:t>
      </w:r>
      <w:r w:rsidR="00E67800">
        <w:rPr>
          <w:rFonts w:ascii="Verdana" w:hAnsi="Verdana"/>
          <w:b/>
        </w:rPr>
        <w:t>B</w:t>
      </w:r>
      <w:r w:rsidR="00E67800" w:rsidRPr="00A70954">
        <w:rPr>
          <w:rFonts w:ascii="Verdana" w:hAnsi="Verdana"/>
          <w:b/>
        </w:rPr>
        <w:t>eeldkwaliteit</w:t>
      </w:r>
      <w:r w:rsidR="00E67800">
        <w:rPr>
          <w:rFonts w:ascii="Verdana" w:hAnsi="Verdana"/>
        </w:rPr>
        <w:fldChar w:fldCharType="end"/>
      </w:r>
      <w:r w:rsidR="00E67800">
        <w:rPr>
          <w:rFonts w:ascii="Verdana" w:hAnsi="Verdana"/>
        </w:rPr>
        <w:t xml:space="preserve"> </w:t>
      </w:r>
      <w:r w:rsidR="00A61594" w:rsidRPr="00BF29A2">
        <w:rPr>
          <w:rFonts w:ascii="Verdana" w:hAnsi="Verdana"/>
        </w:rPr>
        <w:t xml:space="preserve">genoemde criteria meegenomen in haar keuze. </w:t>
      </w:r>
      <w:r w:rsidR="00880E7B">
        <w:rPr>
          <w:rFonts w:ascii="Verdana" w:hAnsi="Verdana"/>
        </w:rPr>
        <w:t xml:space="preserve">De scanner werkt met voorgeprogrammeerde instellingen. </w:t>
      </w:r>
      <w:r w:rsidR="00A61594" w:rsidRPr="00BF29A2">
        <w:rPr>
          <w:rFonts w:ascii="Verdana" w:hAnsi="Verdana"/>
        </w:rPr>
        <w:t xml:space="preserve">De technische specificaties voor de scanner van </w:t>
      </w:r>
      <w:r w:rsidR="00F77E51" w:rsidRPr="00BF29A2">
        <w:rPr>
          <w:rFonts w:ascii="Verdana" w:hAnsi="Verdana"/>
        </w:rPr>
        <w:t>[</w:t>
      </w:r>
      <w:r w:rsidR="00F77E51" w:rsidRPr="00BF29A2">
        <w:rPr>
          <w:rFonts w:ascii="Verdana" w:hAnsi="Verdana"/>
          <w:color w:val="FF0000"/>
        </w:rPr>
        <w:t>naam zorgdrager</w:t>
      </w:r>
      <w:r w:rsidR="00F77E51" w:rsidRPr="00BF29A2">
        <w:rPr>
          <w:rFonts w:ascii="Verdana" w:hAnsi="Verdana"/>
        </w:rPr>
        <w:t xml:space="preserve">] </w:t>
      </w:r>
      <w:r w:rsidR="00A61594" w:rsidRPr="00BF29A2">
        <w:rPr>
          <w:rFonts w:ascii="Verdana" w:hAnsi="Verdana"/>
        </w:rPr>
        <w:t xml:space="preserve">zijn opgenomen </w:t>
      </w:r>
      <w:r w:rsidR="00A61594" w:rsidRPr="00EF2C19">
        <w:rPr>
          <w:rFonts w:ascii="Verdana" w:hAnsi="Verdana"/>
        </w:rPr>
        <w:t>in</w:t>
      </w:r>
      <w:r w:rsidR="00E67800">
        <w:rPr>
          <w:rFonts w:ascii="Verdana" w:hAnsi="Verdana"/>
        </w:rPr>
        <w:t xml:space="preserve"> </w:t>
      </w:r>
      <w:r w:rsidR="00E67800">
        <w:rPr>
          <w:rFonts w:ascii="Verdana" w:hAnsi="Verdana"/>
        </w:rPr>
        <w:fldChar w:fldCharType="begin"/>
      </w:r>
      <w:r w:rsidR="00E67800">
        <w:rPr>
          <w:rFonts w:ascii="Verdana" w:hAnsi="Verdana"/>
        </w:rPr>
        <w:instrText xml:space="preserve"> REF _Ref80017970 \h </w:instrText>
      </w:r>
      <w:r w:rsidR="00E67800">
        <w:rPr>
          <w:rFonts w:ascii="Verdana" w:hAnsi="Verdana"/>
        </w:rPr>
      </w:r>
      <w:r w:rsidR="00E67800">
        <w:rPr>
          <w:rFonts w:ascii="Verdana" w:hAnsi="Verdana"/>
        </w:rPr>
        <w:fldChar w:fldCharType="separate"/>
      </w:r>
      <w:r w:rsidR="00E67800" w:rsidRPr="00BF29A2">
        <w:rPr>
          <w:rFonts w:ascii="Verdana" w:hAnsi="Verdana"/>
          <w:b/>
        </w:rPr>
        <w:t xml:space="preserve">Bijlage </w:t>
      </w:r>
      <w:r w:rsidR="00E67800">
        <w:rPr>
          <w:rFonts w:ascii="Verdana" w:hAnsi="Verdana"/>
          <w:b/>
        </w:rPr>
        <w:t>3</w:t>
      </w:r>
      <w:r w:rsidR="00E67800" w:rsidRPr="00BF29A2">
        <w:rPr>
          <w:rFonts w:ascii="Verdana" w:hAnsi="Verdana"/>
          <w:b/>
        </w:rPr>
        <w:t>: Technische specificaties scanner</w:t>
      </w:r>
      <w:r w:rsidR="00E67800">
        <w:rPr>
          <w:rFonts w:ascii="Verdana" w:hAnsi="Verdana"/>
        </w:rPr>
        <w:fldChar w:fldCharType="end"/>
      </w:r>
      <w:r w:rsidRPr="00EF2C19">
        <w:rPr>
          <w:rFonts w:ascii="Verdana" w:hAnsi="Verdana"/>
        </w:rPr>
        <w:t xml:space="preserve">. </w:t>
      </w:r>
    </w:p>
    <w:p w14:paraId="33DB0F36" w14:textId="649597D3" w:rsidR="00EF2C19" w:rsidRPr="00B965A2" w:rsidRDefault="00EF2C19" w:rsidP="00EF2C19">
      <w:pPr>
        <w:rPr>
          <w:rFonts w:ascii="Verdana" w:hAnsi="Verdana"/>
          <w:color w:val="FF0000"/>
        </w:rPr>
      </w:pPr>
      <w:r w:rsidRPr="00EF2C19">
        <w:rPr>
          <w:rFonts w:ascii="Verdana" w:hAnsi="Verdana"/>
        </w:rPr>
        <w:t xml:space="preserve">De scanner levert de volgende technische metadata </w:t>
      </w:r>
      <w:r w:rsidRPr="00B965A2">
        <w:rPr>
          <w:rFonts w:ascii="Verdana" w:hAnsi="Verdana"/>
          <w:color w:val="FF0000"/>
        </w:rPr>
        <w:t>[verwijder opties of vul aan]:</w:t>
      </w:r>
    </w:p>
    <w:p w14:paraId="13A3EF63" w14:textId="57E97FDC" w:rsidR="00EF2C19" w:rsidRPr="00B965A2" w:rsidRDefault="00EF2C19" w:rsidP="00F47116">
      <w:pPr>
        <w:pStyle w:val="Lijstalinea"/>
        <w:numPr>
          <w:ilvl w:val="0"/>
          <w:numId w:val="9"/>
        </w:numPr>
        <w:rPr>
          <w:rFonts w:ascii="Verdana" w:hAnsi="Verdana"/>
          <w:color w:val="FF0000"/>
        </w:rPr>
      </w:pPr>
      <w:r w:rsidRPr="00B965A2">
        <w:rPr>
          <w:rFonts w:ascii="Verdana" w:hAnsi="Verdana"/>
          <w:color w:val="FF0000"/>
        </w:rPr>
        <w:t>Scandatum en tijdstip</w:t>
      </w:r>
    </w:p>
    <w:p w14:paraId="42C160FE" w14:textId="6E3A3E93" w:rsidR="00EF2C19" w:rsidRPr="00B965A2" w:rsidRDefault="00880E7B" w:rsidP="00F47116">
      <w:pPr>
        <w:pStyle w:val="Lijstalinea"/>
        <w:numPr>
          <w:ilvl w:val="0"/>
          <w:numId w:val="9"/>
        </w:numPr>
        <w:rPr>
          <w:rFonts w:ascii="Verdana" w:hAnsi="Verdana"/>
          <w:color w:val="FF0000"/>
        </w:rPr>
      </w:pPr>
      <w:r w:rsidRPr="00B965A2">
        <w:rPr>
          <w:rFonts w:ascii="Verdana" w:hAnsi="Verdana"/>
          <w:color w:val="FF0000"/>
        </w:rPr>
        <w:t>Model</w:t>
      </w:r>
      <w:r w:rsidR="00EF2C19" w:rsidRPr="00B965A2">
        <w:rPr>
          <w:rFonts w:ascii="Verdana" w:hAnsi="Verdana"/>
          <w:color w:val="FF0000"/>
        </w:rPr>
        <w:t xml:space="preserve"> en type</w:t>
      </w:r>
      <w:r w:rsidRPr="00B965A2">
        <w:rPr>
          <w:rFonts w:ascii="Verdana" w:hAnsi="Verdana"/>
          <w:color w:val="FF0000"/>
        </w:rPr>
        <w:t xml:space="preserve"> scanner</w:t>
      </w:r>
    </w:p>
    <w:p w14:paraId="4B7F7255" w14:textId="6C3BA0DE" w:rsidR="00B965A2" w:rsidRPr="00B965A2" w:rsidRDefault="00B965A2" w:rsidP="00F47116">
      <w:pPr>
        <w:pStyle w:val="Lijstalinea"/>
        <w:numPr>
          <w:ilvl w:val="0"/>
          <w:numId w:val="9"/>
        </w:numPr>
        <w:rPr>
          <w:rFonts w:ascii="Verdana" w:hAnsi="Verdana"/>
          <w:color w:val="FF0000"/>
        </w:rPr>
      </w:pPr>
      <w:r w:rsidRPr="00B965A2">
        <w:rPr>
          <w:rFonts w:ascii="Verdana" w:hAnsi="Verdana"/>
          <w:color w:val="FF0000"/>
        </w:rPr>
        <w:t>Kleurruimte</w:t>
      </w:r>
    </w:p>
    <w:p w14:paraId="137B9D8C" w14:textId="16F82318" w:rsidR="00B965A2" w:rsidRPr="00B965A2" w:rsidRDefault="00B965A2" w:rsidP="00F47116">
      <w:pPr>
        <w:pStyle w:val="Lijstalinea"/>
        <w:numPr>
          <w:ilvl w:val="0"/>
          <w:numId w:val="9"/>
        </w:numPr>
        <w:rPr>
          <w:rFonts w:ascii="Verdana" w:hAnsi="Verdana"/>
          <w:color w:val="FF0000"/>
          <w:lang w:val="en-US"/>
        </w:rPr>
      </w:pPr>
      <w:r w:rsidRPr="00B965A2">
        <w:rPr>
          <w:rFonts w:ascii="Verdana" w:hAnsi="Verdana"/>
          <w:color w:val="FF0000"/>
          <w:lang w:val="en-US"/>
        </w:rPr>
        <w:t>Sampling rate (PPI, Pixels Per Inch)</w:t>
      </w:r>
    </w:p>
    <w:p w14:paraId="4866FC00" w14:textId="7194A2E6" w:rsidR="00B965A2" w:rsidRPr="00B965A2" w:rsidRDefault="00B965A2" w:rsidP="00F47116">
      <w:pPr>
        <w:pStyle w:val="Lijstalinea"/>
        <w:numPr>
          <w:ilvl w:val="0"/>
          <w:numId w:val="9"/>
        </w:numPr>
        <w:rPr>
          <w:rFonts w:ascii="Verdana" w:hAnsi="Verdana"/>
          <w:color w:val="FF0000"/>
          <w:lang w:val="en-US"/>
        </w:rPr>
      </w:pPr>
      <w:r w:rsidRPr="00B965A2">
        <w:rPr>
          <w:rFonts w:ascii="Verdana" w:hAnsi="Verdana"/>
          <w:color w:val="FF0000"/>
        </w:rPr>
        <w:t>Lengte en breedte in pixels</w:t>
      </w:r>
    </w:p>
    <w:p w14:paraId="5EF72F87" w14:textId="77777777" w:rsidR="00B965A2" w:rsidRPr="00B965A2" w:rsidRDefault="00B965A2" w:rsidP="00F47116">
      <w:pPr>
        <w:pStyle w:val="Lijstalinea"/>
        <w:numPr>
          <w:ilvl w:val="0"/>
          <w:numId w:val="9"/>
        </w:numPr>
        <w:rPr>
          <w:rFonts w:ascii="Verdana" w:hAnsi="Verdana"/>
          <w:color w:val="FF0000"/>
        </w:rPr>
      </w:pPr>
      <w:r w:rsidRPr="00B965A2">
        <w:rPr>
          <w:rFonts w:ascii="Verdana" w:hAnsi="Verdana"/>
          <w:color w:val="FF0000"/>
        </w:rPr>
        <w:t>Bitdiepte</w:t>
      </w:r>
    </w:p>
    <w:p w14:paraId="1E9602E0" w14:textId="77777777" w:rsidR="00B965A2" w:rsidRPr="00B965A2" w:rsidRDefault="00B965A2" w:rsidP="00F47116">
      <w:pPr>
        <w:pStyle w:val="Lijstalinea"/>
        <w:numPr>
          <w:ilvl w:val="0"/>
          <w:numId w:val="9"/>
        </w:numPr>
        <w:rPr>
          <w:rFonts w:ascii="Verdana" w:hAnsi="Verdana"/>
          <w:color w:val="FF0000"/>
        </w:rPr>
      </w:pPr>
      <w:r w:rsidRPr="00B965A2">
        <w:rPr>
          <w:rFonts w:ascii="Verdana" w:hAnsi="Verdana"/>
          <w:color w:val="FF0000"/>
        </w:rPr>
        <w:t>Kleurprofiel</w:t>
      </w:r>
    </w:p>
    <w:p w14:paraId="12418EFB" w14:textId="2BECB548" w:rsidR="008D6D50" w:rsidRPr="00F1360F" w:rsidRDefault="008D6D50" w:rsidP="008D6D50">
      <w:pPr>
        <w:pStyle w:val="Default"/>
        <w:rPr>
          <w:rFonts w:ascii="Verdana" w:hAnsi="Verdana" w:cs="Arial"/>
          <w:color w:val="auto"/>
          <w:sz w:val="22"/>
          <w:szCs w:val="22"/>
        </w:rPr>
      </w:pPr>
      <w:r w:rsidRPr="00F1360F">
        <w:rPr>
          <w:rFonts w:ascii="Verdana" w:hAnsi="Verdana" w:cs="Arial"/>
          <w:color w:val="auto"/>
          <w:sz w:val="22"/>
          <w:szCs w:val="22"/>
        </w:rPr>
        <w:t>Tijdens het scannen wordt de</w:t>
      </w:r>
      <w:r w:rsidR="005B6546">
        <w:rPr>
          <w:rFonts w:ascii="Verdana" w:hAnsi="Verdana" w:cs="Arial"/>
          <w:color w:val="auto"/>
          <w:sz w:val="22"/>
          <w:szCs w:val="22"/>
        </w:rPr>
        <w:t xml:space="preserve"> volgende</w:t>
      </w:r>
      <w:r w:rsidRPr="00F1360F">
        <w:rPr>
          <w:rFonts w:ascii="Verdana" w:hAnsi="Verdana" w:cs="Arial"/>
          <w:color w:val="auto"/>
          <w:sz w:val="22"/>
          <w:szCs w:val="22"/>
        </w:rPr>
        <w:t xml:space="preserve"> software gebruikt</w:t>
      </w:r>
      <w:r w:rsidR="005B6546">
        <w:rPr>
          <w:rFonts w:ascii="Verdana" w:hAnsi="Verdana" w:cs="Arial"/>
          <w:color w:val="auto"/>
          <w:sz w:val="22"/>
          <w:szCs w:val="22"/>
        </w:rPr>
        <w:t xml:space="preserve">: </w:t>
      </w:r>
      <w:r w:rsidR="005B6546" w:rsidRPr="00F1360F">
        <w:rPr>
          <w:rFonts w:ascii="Verdana" w:hAnsi="Verdana" w:cs="Arial"/>
          <w:color w:val="auto"/>
          <w:sz w:val="22"/>
          <w:szCs w:val="22"/>
        </w:rPr>
        <w:t>[</w:t>
      </w:r>
      <w:r w:rsidR="005B6546" w:rsidRPr="00F1360F">
        <w:rPr>
          <w:rFonts w:ascii="Verdana" w:hAnsi="Verdana" w:cs="Arial"/>
          <w:color w:val="FF0000"/>
          <w:sz w:val="22"/>
          <w:szCs w:val="22"/>
        </w:rPr>
        <w:t>vul in</w:t>
      </w:r>
      <w:r w:rsidR="005B6546" w:rsidRPr="00F1360F">
        <w:rPr>
          <w:rFonts w:ascii="Verdana" w:hAnsi="Verdana" w:cs="Arial"/>
          <w:color w:val="auto"/>
          <w:sz w:val="22"/>
          <w:szCs w:val="22"/>
        </w:rPr>
        <w:t>]</w:t>
      </w:r>
      <w:r w:rsidR="005B6546">
        <w:rPr>
          <w:rFonts w:ascii="Verdana" w:hAnsi="Verdana" w:cs="Arial"/>
          <w:color w:val="auto"/>
          <w:sz w:val="22"/>
          <w:szCs w:val="22"/>
        </w:rPr>
        <w:t>.</w:t>
      </w:r>
    </w:p>
    <w:p w14:paraId="6A6C889D" w14:textId="2131E279" w:rsidR="008D6D50" w:rsidRDefault="008D6D50" w:rsidP="00B965A2">
      <w:pPr>
        <w:rPr>
          <w:rFonts w:ascii="Verdana" w:hAnsi="Verdana"/>
        </w:rPr>
      </w:pPr>
    </w:p>
    <w:p w14:paraId="11CA02C4" w14:textId="165DB09A" w:rsidR="0091373A" w:rsidRPr="0091373A" w:rsidRDefault="0091373A" w:rsidP="0091373A">
      <w:pPr>
        <w:pStyle w:val="Kop2"/>
        <w:rPr>
          <w:rFonts w:ascii="Verdana" w:hAnsi="Verdana"/>
          <w:b/>
          <w:color w:val="auto"/>
        </w:rPr>
      </w:pPr>
      <w:bookmarkStart w:id="29" w:name="_Toc95218890"/>
      <w:r w:rsidRPr="0091373A">
        <w:rPr>
          <w:rFonts w:ascii="Verdana" w:hAnsi="Verdana"/>
          <w:b/>
          <w:color w:val="auto"/>
        </w:rPr>
        <w:t>3.3 Kwaliteit technische infrastructuur</w:t>
      </w:r>
      <w:bookmarkEnd w:id="29"/>
    </w:p>
    <w:p w14:paraId="7B6B5904" w14:textId="7BB1EA30" w:rsidR="0091373A" w:rsidRDefault="0091373A" w:rsidP="005F678F">
      <w:pPr>
        <w:rPr>
          <w:rFonts w:ascii="Verdana" w:hAnsi="Verdana"/>
        </w:rPr>
      </w:pPr>
      <w:r w:rsidRPr="005F678F">
        <w:rPr>
          <w:rFonts w:ascii="Verdana" w:hAnsi="Verdana"/>
        </w:rPr>
        <w:t>Voor het technisch beheer en onderhoud van de hard- en software</w:t>
      </w:r>
      <w:r w:rsidR="0056545E">
        <w:rPr>
          <w:rFonts w:ascii="Verdana" w:hAnsi="Verdana"/>
        </w:rPr>
        <w:t>,</w:t>
      </w:r>
      <w:r w:rsidRPr="005F678F">
        <w:rPr>
          <w:rFonts w:ascii="Verdana" w:hAnsi="Verdana"/>
        </w:rPr>
        <w:t xml:space="preserve"> waaronder het</w:t>
      </w:r>
      <w:r w:rsidR="00E65EB2">
        <w:rPr>
          <w:rFonts w:ascii="Verdana" w:hAnsi="Verdana"/>
        </w:rPr>
        <w:t xml:space="preserve"> informatiesysteem</w:t>
      </w:r>
      <w:r w:rsidR="0056545E">
        <w:rPr>
          <w:rFonts w:ascii="Verdana" w:hAnsi="Verdana"/>
        </w:rPr>
        <w:t>,</w:t>
      </w:r>
      <w:r w:rsidRPr="005F678F">
        <w:rPr>
          <w:rFonts w:ascii="Verdana" w:hAnsi="Verdana"/>
        </w:rPr>
        <w:t xml:space="preserve"> zijn afspraken vastgelegd met team </w:t>
      </w:r>
      <w:r w:rsidR="005F678F">
        <w:rPr>
          <w:rFonts w:ascii="Verdana" w:hAnsi="Verdana"/>
        </w:rPr>
        <w:t>[</w:t>
      </w:r>
      <w:r w:rsidR="005F678F" w:rsidRPr="005F678F">
        <w:rPr>
          <w:rFonts w:ascii="Verdana" w:hAnsi="Verdana"/>
          <w:color w:val="FF0000"/>
        </w:rPr>
        <w:t>vul in</w:t>
      </w:r>
      <w:r w:rsidR="005F678F">
        <w:rPr>
          <w:rFonts w:ascii="Verdana" w:hAnsi="Verdana"/>
        </w:rPr>
        <w:t xml:space="preserve">]. </w:t>
      </w:r>
      <w:r w:rsidRPr="005F678F">
        <w:rPr>
          <w:rFonts w:ascii="Verdana" w:hAnsi="Verdana"/>
        </w:rPr>
        <w:t xml:space="preserve">Voor het beheer en onderhoud van de scanners is het team </w:t>
      </w:r>
      <w:r w:rsidR="005F678F">
        <w:rPr>
          <w:rFonts w:ascii="Verdana" w:hAnsi="Verdana"/>
        </w:rPr>
        <w:t>[</w:t>
      </w:r>
      <w:r w:rsidR="005F678F" w:rsidRPr="005F678F">
        <w:rPr>
          <w:rFonts w:ascii="Verdana" w:hAnsi="Verdana"/>
          <w:color w:val="FF0000"/>
        </w:rPr>
        <w:t>vul in</w:t>
      </w:r>
      <w:r w:rsidR="005F678F">
        <w:rPr>
          <w:rFonts w:ascii="Verdana" w:hAnsi="Verdana"/>
        </w:rPr>
        <w:t xml:space="preserve">] </w:t>
      </w:r>
      <w:r w:rsidRPr="005F678F">
        <w:rPr>
          <w:rFonts w:ascii="Verdana" w:hAnsi="Verdana"/>
        </w:rPr>
        <w:t>verantwoordelijk.</w:t>
      </w:r>
    </w:p>
    <w:p w14:paraId="12FC4E1F" w14:textId="77777777" w:rsidR="007174D5" w:rsidRDefault="007174D5" w:rsidP="007174D5">
      <w:pPr>
        <w:autoSpaceDE w:val="0"/>
        <w:autoSpaceDN w:val="0"/>
        <w:rPr>
          <w:rFonts w:ascii="Verdana" w:hAnsi="Verdana"/>
        </w:rPr>
      </w:pPr>
      <w:r w:rsidRPr="009776D3">
        <w:rPr>
          <w:rFonts w:ascii="Verdana" w:hAnsi="Verdana"/>
        </w:rPr>
        <w:lastRenderedPageBreak/>
        <w:t xml:space="preserve">Om te controleren of </w:t>
      </w:r>
      <w:r>
        <w:rPr>
          <w:rFonts w:ascii="Verdana" w:hAnsi="Verdana"/>
        </w:rPr>
        <w:t>[</w:t>
      </w:r>
      <w:r w:rsidRPr="007174D5">
        <w:rPr>
          <w:rFonts w:ascii="Verdana" w:hAnsi="Verdana"/>
          <w:color w:val="FF0000"/>
        </w:rPr>
        <w:t>naam zorgdrager</w:t>
      </w:r>
      <w:r>
        <w:rPr>
          <w:rFonts w:ascii="Verdana" w:hAnsi="Verdana"/>
        </w:rPr>
        <w:t xml:space="preserve">] scant volgens de in </w:t>
      </w:r>
      <w:r>
        <w:rPr>
          <w:rFonts w:ascii="Verdana" w:hAnsi="Verdana"/>
        </w:rPr>
        <w:fldChar w:fldCharType="begin"/>
      </w:r>
      <w:r>
        <w:rPr>
          <w:rFonts w:ascii="Verdana" w:hAnsi="Verdana"/>
        </w:rPr>
        <w:instrText xml:space="preserve"> REF _Ref80701596 \h </w:instrText>
      </w:r>
      <w:r>
        <w:rPr>
          <w:rFonts w:ascii="Verdana" w:hAnsi="Verdana"/>
        </w:rPr>
      </w:r>
      <w:r>
        <w:rPr>
          <w:rFonts w:ascii="Verdana" w:hAnsi="Verdana"/>
        </w:rPr>
        <w:fldChar w:fldCharType="separate"/>
      </w:r>
      <w:r w:rsidRPr="00E45F30">
        <w:rPr>
          <w:rFonts w:ascii="Verdana" w:hAnsi="Verdana"/>
          <w:b/>
        </w:rPr>
        <w:t>2.</w:t>
      </w:r>
      <w:r>
        <w:rPr>
          <w:rFonts w:ascii="Verdana" w:hAnsi="Verdana"/>
          <w:b/>
        </w:rPr>
        <w:t>2</w:t>
      </w:r>
      <w:r w:rsidRPr="00E45F30">
        <w:rPr>
          <w:rFonts w:ascii="Verdana" w:hAnsi="Verdana"/>
          <w:b/>
        </w:rPr>
        <w:t xml:space="preserve"> Technische criteria</w:t>
      </w:r>
      <w:r>
        <w:rPr>
          <w:rFonts w:ascii="Verdana" w:hAnsi="Verdana"/>
        </w:rPr>
        <w:fldChar w:fldCharType="end"/>
      </w:r>
      <w:r>
        <w:rPr>
          <w:rFonts w:ascii="Verdana" w:hAnsi="Verdana"/>
        </w:rPr>
        <w:t xml:space="preserve"> genoemde technische criteria, voert [</w:t>
      </w:r>
      <w:r w:rsidRPr="007174D5">
        <w:rPr>
          <w:rFonts w:ascii="Verdana" w:hAnsi="Verdana"/>
          <w:color w:val="FF0000"/>
        </w:rPr>
        <w:t>naam zorgdrager</w:t>
      </w:r>
      <w:r>
        <w:rPr>
          <w:rFonts w:ascii="Verdana" w:hAnsi="Verdana"/>
        </w:rPr>
        <w:t xml:space="preserve">] op de volgende momenten een uitgebreide technische controle uit: </w:t>
      </w:r>
    </w:p>
    <w:p w14:paraId="71C9DBD1" w14:textId="56DA625C" w:rsidR="00B735A2" w:rsidRPr="007174D5" w:rsidRDefault="00B735A2" w:rsidP="00F47116">
      <w:pPr>
        <w:pStyle w:val="Lijstalinea"/>
        <w:numPr>
          <w:ilvl w:val="0"/>
          <w:numId w:val="14"/>
        </w:numPr>
        <w:autoSpaceDE w:val="0"/>
        <w:autoSpaceDN w:val="0"/>
        <w:rPr>
          <w:rFonts w:ascii="Verdana" w:eastAsia="Times New Roman" w:hAnsi="Verdana"/>
        </w:rPr>
      </w:pPr>
      <w:r w:rsidRPr="007174D5">
        <w:rPr>
          <w:rFonts w:ascii="Verdana" w:eastAsia="Times New Roman" w:hAnsi="Verdana"/>
        </w:rPr>
        <w:t>inrichting van het vervangingsproces;</w:t>
      </w:r>
    </w:p>
    <w:p w14:paraId="1049DBAA" w14:textId="77777777" w:rsidR="00B735A2" w:rsidRDefault="00B735A2" w:rsidP="00F47116">
      <w:pPr>
        <w:pStyle w:val="Lijstalinea"/>
        <w:numPr>
          <w:ilvl w:val="0"/>
          <w:numId w:val="13"/>
        </w:numPr>
        <w:autoSpaceDE w:val="0"/>
        <w:autoSpaceDN w:val="0"/>
        <w:spacing w:after="0" w:line="240" w:lineRule="auto"/>
        <w:rPr>
          <w:rFonts w:ascii="Verdana" w:eastAsia="Times New Roman" w:hAnsi="Verdana"/>
        </w:rPr>
      </w:pPr>
      <w:r w:rsidRPr="00B735A2">
        <w:rPr>
          <w:rFonts w:ascii="Verdana" w:eastAsia="Times New Roman" w:hAnsi="Verdana"/>
        </w:rPr>
        <w:t>onderhoud of verplaatsen van hardware;</w:t>
      </w:r>
    </w:p>
    <w:p w14:paraId="29A9D2D4" w14:textId="77777777" w:rsidR="00B735A2" w:rsidRDefault="00B735A2" w:rsidP="00F47116">
      <w:pPr>
        <w:pStyle w:val="Lijstalinea"/>
        <w:numPr>
          <w:ilvl w:val="0"/>
          <w:numId w:val="13"/>
        </w:numPr>
        <w:autoSpaceDE w:val="0"/>
        <w:autoSpaceDN w:val="0"/>
        <w:spacing w:after="0" w:line="240" w:lineRule="auto"/>
        <w:rPr>
          <w:rFonts w:ascii="Verdana" w:eastAsia="Times New Roman" w:hAnsi="Verdana"/>
        </w:rPr>
      </w:pPr>
      <w:r w:rsidRPr="00B735A2">
        <w:rPr>
          <w:rFonts w:ascii="Verdana" w:eastAsia="Times New Roman" w:hAnsi="Verdana"/>
        </w:rPr>
        <w:t>aanschaf van nieuwe hardware;</w:t>
      </w:r>
    </w:p>
    <w:p w14:paraId="1812615D" w14:textId="77777777" w:rsidR="00B735A2" w:rsidRDefault="00B735A2" w:rsidP="00F47116">
      <w:pPr>
        <w:pStyle w:val="Lijstalinea"/>
        <w:numPr>
          <w:ilvl w:val="0"/>
          <w:numId w:val="13"/>
        </w:numPr>
        <w:autoSpaceDE w:val="0"/>
        <w:autoSpaceDN w:val="0"/>
        <w:spacing w:after="0" w:line="240" w:lineRule="auto"/>
        <w:rPr>
          <w:rFonts w:ascii="Verdana" w:eastAsia="Times New Roman" w:hAnsi="Verdana"/>
        </w:rPr>
      </w:pPr>
      <w:r w:rsidRPr="00B735A2">
        <w:rPr>
          <w:rFonts w:ascii="Verdana" w:eastAsia="Times New Roman" w:hAnsi="Verdana"/>
        </w:rPr>
        <w:t>onderhoud of bijwerken van software en/of firmware;</w:t>
      </w:r>
    </w:p>
    <w:p w14:paraId="361F2301" w14:textId="401F9E8D" w:rsidR="00B735A2" w:rsidRPr="00B735A2" w:rsidRDefault="00B735A2" w:rsidP="00F47116">
      <w:pPr>
        <w:pStyle w:val="Lijstalinea"/>
        <w:numPr>
          <w:ilvl w:val="0"/>
          <w:numId w:val="13"/>
        </w:numPr>
        <w:autoSpaceDE w:val="0"/>
        <w:autoSpaceDN w:val="0"/>
        <w:spacing w:after="0" w:line="240" w:lineRule="auto"/>
        <w:rPr>
          <w:rFonts w:ascii="Verdana" w:eastAsia="Times New Roman" w:hAnsi="Verdana"/>
        </w:rPr>
      </w:pPr>
      <w:r w:rsidRPr="00B735A2">
        <w:rPr>
          <w:rFonts w:ascii="Verdana" w:eastAsia="Times New Roman" w:hAnsi="Verdana"/>
        </w:rPr>
        <w:t>aanschaf van nieuwe software en/of aanpassingen van software instellingen.</w:t>
      </w:r>
    </w:p>
    <w:p w14:paraId="3D4DAABF" w14:textId="77777777" w:rsidR="00777F19" w:rsidRDefault="00777F19" w:rsidP="00777F19">
      <w:pPr>
        <w:rPr>
          <w:rFonts w:ascii="Verdana" w:hAnsi="Verdana"/>
        </w:rPr>
      </w:pPr>
    </w:p>
    <w:p w14:paraId="55C2BAB6" w14:textId="1F7742E2" w:rsidR="00777F19" w:rsidRPr="0061362C" w:rsidRDefault="00777F19" w:rsidP="00777F19">
      <w:pPr>
        <w:rPr>
          <w:rFonts w:ascii="Verdana" w:hAnsi="Verdana"/>
        </w:rPr>
      </w:pPr>
      <w:r w:rsidRPr="0061362C">
        <w:rPr>
          <w:rFonts w:ascii="Verdana" w:hAnsi="Verdana"/>
        </w:rPr>
        <w:t>[</w:t>
      </w:r>
      <w:r w:rsidRPr="0061362C">
        <w:rPr>
          <w:rFonts w:ascii="Verdana" w:hAnsi="Verdana"/>
          <w:color w:val="FF0000"/>
        </w:rPr>
        <w:t>Naam zorgdrager</w:t>
      </w:r>
      <w:r w:rsidRPr="0061362C">
        <w:rPr>
          <w:rFonts w:ascii="Verdana" w:hAnsi="Verdana"/>
        </w:rPr>
        <w:t>] controleert de scanapparatuur periodiek. Fouten die door de controle zijn opgemerkt worden door [</w:t>
      </w:r>
      <w:r w:rsidRPr="0061362C">
        <w:rPr>
          <w:rFonts w:ascii="Verdana" w:hAnsi="Verdana"/>
          <w:color w:val="FF0000"/>
        </w:rPr>
        <w:t>naam zorgdrager</w:t>
      </w:r>
      <w:r w:rsidRPr="0061362C">
        <w:rPr>
          <w:rFonts w:ascii="Verdana" w:hAnsi="Verdana"/>
        </w:rPr>
        <w:t>] hersteld. De gebruikte scanapparatuur en software wordt [</w:t>
      </w:r>
      <w:r w:rsidRPr="0061362C">
        <w:rPr>
          <w:rFonts w:ascii="Verdana" w:hAnsi="Verdana"/>
          <w:color w:val="FF0000"/>
        </w:rPr>
        <w:t>vul frequentie in</w:t>
      </w:r>
      <w:r w:rsidRPr="0061362C">
        <w:rPr>
          <w:rFonts w:ascii="Verdana" w:hAnsi="Verdana"/>
        </w:rPr>
        <w:t xml:space="preserve">] gecontroleerd en gekalibreerd. Hierbij wordt gecontroleerd of: </w:t>
      </w:r>
    </w:p>
    <w:p w14:paraId="2A81C9EF" w14:textId="77777777" w:rsidR="00777F19" w:rsidRPr="008A5D41" w:rsidRDefault="00777F19" w:rsidP="00777F19">
      <w:pPr>
        <w:pStyle w:val="Lijstalinea"/>
        <w:numPr>
          <w:ilvl w:val="0"/>
          <w:numId w:val="15"/>
        </w:numPr>
        <w:rPr>
          <w:rFonts w:ascii="Verdana" w:hAnsi="Verdana"/>
        </w:rPr>
      </w:pPr>
      <w:r w:rsidRPr="008A5D41">
        <w:rPr>
          <w:rFonts w:ascii="Verdana" w:hAnsi="Verdana"/>
        </w:rPr>
        <w:t xml:space="preserve">De instellingen van de scanner kloppen (bijv. verscherping, </w:t>
      </w:r>
      <w:proofErr w:type="spellStart"/>
      <w:r w:rsidRPr="008A5D41">
        <w:rPr>
          <w:rFonts w:ascii="Verdana" w:hAnsi="Verdana"/>
        </w:rPr>
        <w:t>croppen</w:t>
      </w:r>
      <w:proofErr w:type="spellEnd"/>
      <w:r w:rsidRPr="008A5D41">
        <w:rPr>
          <w:rFonts w:ascii="Verdana" w:hAnsi="Verdana"/>
        </w:rPr>
        <w:t xml:space="preserve"> en kalibratie) </w:t>
      </w:r>
    </w:p>
    <w:p w14:paraId="502CAC4A" w14:textId="77777777" w:rsidR="00777F19" w:rsidRPr="008A5D41" w:rsidRDefault="00777F19" w:rsidP="00777F19">
      <w:pPr>
        <w:pStyle w:val="Lijstalinea"/>
        <w:numPr>
          <w:ilvl w:val="0"/>
          <w:numId w:val="15"/>
        </w:numPr>
        <w:rPr>
          <w:rFonts w:ascii="Verdana" w:hAnsi="Verdana"/>
        </w:rPr>
      </w:pPr>
      <w:r w:rsidRPr="008A5D41">
        <w:rPr>
          <w:rFonts w:ascii="Verdana" w:hAnsi="Verdana"/>
        </w:rPr>
        <w:t xml:space="preserve">De instellingen van de software kloppen (bijv. bestandsformaat, kleur en ruis). </w:t>
      </w:r>
    </w:p>
    <w:p w14:paraId="5CDA843F" w14:textId="77777777" w:rsidR="00777F19" w:rsidRPr="00F47116" w:rsidRDefault="00777F19" w:rsidP="00777F19">
      <w:pPr>
        <w:rPr>
          <w:rFonts w:ascii="Verdana" w:hAnsi="Verdana"/>
        </w:rPr>
      </w:pPr>
      <w:r w:rsidRPr="00F47116">
        <w:rPr>
          <w:rFonts w:ascii="Verdana" w:hAnsi="Verdana"/>
        </w:rPr>
        <w:t>Daarnaast worden</w:t>
      </w:r>
      <w:r>
        <w:rPr>
          <w:rFonts w:ascii="Verdana" w:hAnsi="Verdana"/>
        </w:rPr>
        <w:t xml:space="preserve"> de scanner </w:t>
      </w:r>
      <w:r w:rsidRPr="0061362C">
        <w:rPr>
          <w:rFonts w:ascii="Verdana" w:hAnsi="Verdana"/>
        </w:rPr>
        <w:t>[</w:t>
      </w:r>
      <w:r w:rsidRPr="0061362C">
        <w:rPr>
          <w:rFonts w:ascii="Verdana" w:hAnsi="Verdana"/>
          <w:color w:val="FF0000"/>
        </w:rPr>
        <w:t>vul frequentie in</w:t>
      </w:r>
      <w:r w:rsidRPr="0061362C">
        <w:rPr>
          <w:rFonts w:ascii="Verdana" w:hAnsi="Verdana"/>
        </w:rPr>
        <w:t xml:space="preserve">] </w:t>
      </w:r>
      <w:r>
        <w:rPr>
          <w:rFonts w:ascii="Verdana" w:hAnsi="Verdana"/>
        </w:rPr>
        <w:t>schoongemaakt.</w:t>
      </w:r>
      <w:r w:rsidRPr="00F47116">
        <w:rPr>
          <w:rFonts w:ascii="Verdana" w:hAnsi="Verdana"/>
        </w:rPr>
        <w:t xml:space="preserve"> Hierdoor wordt voorkomen dat stofdeeltjes, spikkeltjes of strepen veroorzaken op de scanafbeelding. </w:t>
      </w:r>
    </w:p>
    <w:p w14:paraId="6D90FD33" w14:textId="77777777" w:rsidR="00777F19" w:rsidRDefault="00777F19" w:rsidP="00642414">
      <w:pPr>
        <w:autoSpaceDE w:val="0"/>
        <w:autoSpaceDN w:val="0"/>
        <w:rPr>
          <w:rFonts w:ascii="Verdana" w:hAnsi="Verdana"/>
        </w:rPr>
      </w:pPr>
    </w:p>
    <w:p w14:paraId="21931514" w14:textId="77777777" w:rsidR="0061362C" w:rsidRDefault="0061362C" w:rsidP="00642414">
      <w:pPr>
        <w:autoSpaceDE w:val="0"/>
        <w:autoSpaceDN w:val="0"/>
        <w:rPr>
          <w:rFonts w:ascii="Verdana" w:hAnsi="Verdana"/>
        </w:rPr>
      </w:pPr>
    </w:p>
    <w:p w14:paraId="52B4C265" w14:textId="77777777" w:rsidR="005867D0" w:rsidRPr="005F678F" w:rsidRDefault="005867D0" w:rsidP="005F678F">
      <w:pPr>
        <w:rPr>
          <w:rFonts w:ascii="Verdana" w:eastAsiaTheme="majorEastAsia" w:hAnsi="Verdana" w:cstheme="majorBidi"/>
          <w:b/>
          <w:sz w:val="32"/>
          <w:szCs w:val="32"/>
        </w:rPr>
      </w:pPr>
      <w:r w:rsidRPr="005F678F">
        <w:rPr>
          <w:rFonts w:ascii="Verdana" w:hAnsi="Verdana"/>
          <w:b/>
        </w:rPr>
        <w:br w:type="page"/>
      </w:r>
    </w:p>
    <w:p w14:paraId="08C9D5C6" w14:textId="55CDC96A" w:rsidR="00A61594" w:rsidRDefault="00A61594" w:rsidP="008C047D">
      <w:pPr>
        <w:pStyle w:val="Kop1"/>
        <w:rPr>
          <w:rFonts w:ascii="Verdana" w:hAnsi="Verdana"/>
          <w:b/>
          <w:color w:val="auto"/>
        </w:rPr>
      </w:pPr>
      <w:bookmarkStart w:id="30" w:name="_Toc95218891"/>
      <w:r w:rsidRPr="008C047D">
        <w:rPr>
          <w:rFonts w:ascii="Verdana" w:hAnsi="Verdana"/>
          <w:b/>
          <w:color w:val="auto"/>
        </w:rPr>
        <w:lastRenderedPageBreak/>
        <w:t xml:space="preserve">4. </w:t>
      </w:r>
      <w:r w:rsidR="00F77E51">
        <w:rPr>
          <w:rFonts w:ascii="Verdana" w:hAnsi="Verdana"/>
          <w:b/>
          <w:color w:val="auto"/>
        </w:rPr>
        <w:t>Procesinrichting</w:t>
      </w:r>
      <w:bookmarkEnd w:id="30"/>
    </w:p>
    <w:p w14:paraId="421ABDA2" w14:textId="03162A54" w:rsidR="00A61594" w:rsidRDefault="00A61594" w:rsidP="00A61594">
      <w:pPr>
        <w:rPr>
          <w:rFonts w:ascii="Verdana" w:hAnsi="Verdana"/>
          <w:i/>
        </w:rPr>
      </w:pPr>
      <w:r w:rsidRPr="009E34D7">
        <w:rPr>
          <w:rFonts w:ascii="Verdana" w:hAnsi="Verdana"/>
        </w:rPr>
        <w:t xml:space="preserve">De keuzes ten aanzien van de reproductiewijze </w:t>
      </w:r>
      <w:r w:rsidR="006C7F8C" w:rsidRPr="009E34D7">
        <w:rPr>
          <w:rFonts w:ascii="Verdana" w:hAnsi="Verdana"/>
        </w:rPr>
        <w:t>worden</w:t>
      </w:r>
      <w:r w:rsidRPr="009E34D7">
        <w:rPr>
          <w:rFonts w:ascii="Verdana" w:hAnsi="Verdana"/>
        </w:rPr>
        <w:t xml:space="preserve"> op grond van artikel 26b sub e van de Archiefregeling in dit </w:t>
      </w:r>
      <w:r w:rsidR="006C7F8C" w:rsidRPr="009E34D7">
        <w:rPr>
          <w:rFonts w:ascii="Verdana" w:hAnsi="Verdana"/>
        </w:rPr>
        <w:t>hoofdstuk</w:t>
      </w:r>
      <w:r w:rsidRPr="009E34D7">
        <w:rPr>
          <w:rFonts w:ascii="Verdana" w:hAnsi="Verdana"/>
        </w:rPr>
        <w:t xml:space="preserve"> beschreven; </w:t>
      </w:r>
      <w:r w:rsidRPr="005F6390">
        <w:rPr>
          <w:rFonts w:ascii="Verdana" w:hAnsi="Verdana"/>
          <w:i/>
        </w:rPr>
        <w:t>”De zorgdrager moet inzicht geven in de wijze waarop de reproductie tot stand komt, waartoe in elk geval worden gerekend de formaten, bewerkingen, metagegevens en, voor zover van toepassing, de keuze ter zake van reproductie per batch of per stuk”.</w:t>
      </w:r>
    </w:p>
    <w:p w14:paraId="04629895" w14:textId="55AD0086" w:rsidR="000E7597" w:rsidRPr="000E7597" w:rsidRDefault="000E7597" w:rsidP="00A61594">
      <w:pPr>
        <w:rPr>
          <w:rFonts w:ascii="Verdana" w:hAnsi="Verdana"/>
        </w:rPr>
      </w:pPr>
      <w:r>
        <w:rPr>
          <w:rFonts w:ascii="Verdana" w:hAnsi="Verdana"/>
        </w:rPr>
        <w:t>De voorbereidingshandelingen bepalen deels wat er wel en niet zichtbaar is op de uiteindelijke scan. Vandaar dat [</w:t>
      </w:r>
      <w:r w:rsidRPr="004433DB">
        <w:rPr>
          <w:rFonts w:ascii="Verdana" w:hAnsi="Verdana"/>
          <w:color w:val="FF0000"/>
        </w:rPr>
        <w:t>naam zorgdrager</w:t>
      </w:r>
      <w:r>
        <w:rPr>
          <w:rFonts w:ascii="Verdana" w:hAnsi="Verdana"/>
        </w:rPr>
        <w:t xml:space="preserve">] de volgende </w:t>
      </w:r>
      <w:r w:rsidRPr="000E7597">
        <w:rPr>
          <w:rFonts w:ascii="Verdana" w:hAnsi="Verdana"/>
        </w:rPr>
        <w:t>voorbereidingshandelingen toepast voor het scannen van de documenten:</w:t>
      </w:r>
    </w:p>
    <w:p w14:paraId="7BB84695" w14:textId="06A68ABE" w:rsidR="000E7597" w:rsidRPr="000E7597" w:rsidRDefault="000E7597" w:rsidP="00F47116">
      <w:pPr>
        <w:pStyle w:val="Lijstalinea"/>
        <w:numPr>
          <w:ilvl w:val="0"/>
          <w:numId w:val="9"/>
        </w:numPr>
        <w:rPr>
          <w:rFonts w:ascii="Verdana" w:hAnsi="Verdana"/>
        </w:rPr>
      </w:pPr>
      <w:r w:rsidRPr="000E7597">
        <w:rPr>
          <w:rFonts w:ascii="Verdana" w:hAnsi="Verdana"/>
        </w:rPr>
        <w:t xml:space="preserve">bij het ontvouwen </w:t>
      </w:r>
      <w:r>
        <w:rPr>
          <w:rFonts w:ascii="Verdana" w:hAnsi="Verdana"/>
        </w:rPr>
        <w:t>worden</w:t>
      </w:r>
      <w:r w:rsidRPr="000E7597">
        <w:rPr>
          <w:rFonts w:ascii="Verdana" w:hAnsi="Verdana"/>
        </w:rPr>
        <w:t xml:space="preserve"> documenten gladgestreken om er zeker van te zijn dat er geen stukken dubbelgevouwen in de scanner komen; </w:t>
      </w:r>
    </w:p>
    <w:p w14:paraId="6553CA96" w14:textId="6EEA6F11" w:rsidR="000E7597" w:rsidRPr="000E7597" w:rsidRDefault="000E7597" w:rsidP="00F47116">
      <w:pPr>
        <w:pStyle w:val="Lijstalinea"/>
        <w:numPr>
          <w:ilvl w:val="0"/>
          <w:numId w:val="9"/>
        </w:numPr>
        <w:rPr>
          <w:rFonts w:ascii="Verdana" w:hAnsi="Verdana"/>
        </w:rPr>
      </w:pPr>
      <w:r w:rsidRPr="000E7597">
        <w:rPr>
          <w:rFonts w:ascii="Verdana" w:hAnsi="Verdana"/>
        </w:rPr>
        <w:t xml:space="preserve">bij het afsnijden van de rug van een rapport </w:t>
      </w:r>
      <w:r>
        <w:rPr>
          <w:rFonts w:ascii="Verdana" w:hAnsi="Verdana"/>
        </w:rPr>
        <w:t xml:space="preserve">wordt </w:t>
      </w:r>
      <w:r w:rsidRPr="000E7597">
        <w:rPr>
          <w:rFonts w:ascii="Verdana" w:hAnsi="Verdana"/>
        </w:rPr>
        <w:t xml:space="preserve">er niet te ruim gesneden om te voorkomen dat er tekst wegvalt; </w:t>
      </w:r>
    </w:p>
    <w:p w14:paraId="68FA01A0" w14:textId="38EAEE8B" w:rsidR="000E7597" w:rsidRPr="000E7597" w:rsidRDefault="000E7597" w:rsidP="00F47116">
      <w:pPr>
        <w:pStyle w:val="Lijstalinea"/>
        <w:numPr>
          <w:ilvl w:val="0"/>
          <w:numId w:val="9"/>
        </w:numPr>
        <w:rPr>
          <w:rFonts w:ascii="Verdana" w:hAnsi="Verdana"/>
        </w:rPr>
      </w:pPr>
      <w:r w:rsidRPr="000E7597">
        <w:rPr>
          <w:rFonts w:ascii="Verdana" w:hAnsi="Verdana"/>
        </w:rPr>
        <w:t>dikkere stapels papier worden losgeschud zodat stukken niet aan elkaar blijven plakken en er pagina’s ongescand blijven</w:t>
      </w:r>
      <w:r>
        <w:rPr>
          <w:rFonts w:ascii="Verdana" w:hAnsi="Verdana"/>
        </w:rPr>
        <w:t>.</w:t>
      </w:r>
    </w:p>
    <w:p w14:paraId="6D54C9BF" w14:textId="651379EA" w:rsidR="00A61594" w:rsidRPr="004433DB" w:rsidRDefault="00A61594" w:rsidP="00A61594">
      <w:pPr>
        <w:rPr>
          <w:rFonts w:ascii="Verdana" w:hAnsi="Verdana"/>
          <w:color w:val="FF0000"/>
        </w:rPr>
      </w:pPr>
      <w:r w:rsidRPr="004433DB">
        <w:rPr>
          <w:rFonts w:ascii="Verdana" w:hAnsi="Verdana"/>
          <w:color w:val="000000" w:themeColor="text1"/>
        </w:rPr>
        <w:t xml:space="preserve">Sommige archiefbescheiden </w:t>
      </w:r>
      <w:r w:rsidR="004433DB" w:rsidRPr="004433DB">
        <w:rPr>
          <w:rFonts w:ascii="Verdana" w:hAnsi="Verdana"/>
          <w:color w:val="000000" w:themeColor="text1"/>
        </w:rPr>
        <w:t xml:space="preserve">zijn moeilijk te scannen en hebben meer aandacht nodig tijdens de scanvoorbereidingen. </w:t>
      </w:r>
      <w:r w:rsidRPr="004433DB">
        <w:rPr>
          <w:rFonts w:ascii="Verdana" w:hAnsi="Verdana"/>
          <w:color w:val="000000" w:themeColor="text1"/>
        </w:rPr>
        <w:t xml:space="preserve">Extra zorgvuldigheid is noodzakelijk bij </w:t>
      </w:r>
      <w:r w:rsidR="004433DB" w:rsidRPr="00B965A2">
        <w:rPr>
          <w:rFonts w:ascii="Verdana" w:hAnsi="Verdana"/>
          <w:color w:val="FF0000"/>
        </w:rPr>
        <w:t>[verwijder opties of vul aan]</w:t>
      </w:r>
      <w:r w:rsidRPr="004433DB">
        <w:rPr>
          <w:rFonts w:ascii="Verdana" w:hAnsi="Verdana"/>
          <w:color w:val="000000" w:themeColor="text1"/>
        </w:rPr>
        <w:t>:</w:t>
      </w:r>
    </w:p>
    <w:p w14:paraId="18FDFE70" w14:textId="77777777" w:rsidR="004433DB" w:rsidRPr="001F5770" w:rsidRDefault="00A61594" w:rsidP="00F47116">
      <w:pPr>
        <w:pStyle w:val="Lijstalinea"/>
        <w:numPr>
          <w:ilvl w:val="0"/>
          <w:numId w:val="10"/>
        </w:numPr>
        <w:rPr>
          <w:rFonts w:ascii="Verdana" w:hAnsi="Verdana"/>
          <w:color w:val="FF0000"/>
        </w:rPr>
      </w:pPr>
      <w:r w:rsidRPr="001F5770">
        <w:rPr>
          <w:rFonts w:ascii="Verdana" w:hAnsi="Verdana"/>
          <w:b/>
          <w:color w:val="FF0000"/>
        </w:rPr>
        <w:t>Afwijkend papierformaat</w:t>
      </w:r>
      <w:r w:rsidRPr="001F5770">
        <w:rPr>
          <w:rFonts w:ascii="Verdana" w:hAnsi="Verdana"/>
          <w:color w:val="FF0000"/>
        </w:rPr>
        <w:t>: Scannen is het meest efficiënt indien meer documenten in één keer kunnen worden doorgevoerd. Dit is alleen mogelijk indien alle documenten in de stapel hetzelfde formaat hebben. Afwijkende formaten moeten altijd handmatig worden ingevoerd</w:t>
      </w:r>
    </w:p>
    <w:p w14:paraId="42E72EF2" w14:textId="77777777" w:rsidR="004433DB" w:rsidRPr="001F5770" w:rsidRDefault="00A61594" w:rsidP="00F47116">
      <w:pPr>
        <w:pStyle w:val="Lijstalinea"/>
        <w:numPr>
          <w:ilvl w:val="0"/>
          <w:numId w:val="10"/>
        </w:numPr>
        <w:rPr>
          <w:rFonts w:ascii="Verdana" w:hAnsi="Verdana"/>
          <w:color w:val="FF0000"/>
        </w:rPr>
      </w:pPr>
      <w:r w:rsidRPr="001F5770">
        <w:rPr>
          <w:rFonts w:ascii="Verdana" w:hAnsi="Verdana"/>
          <w:b/>
          <w:color w:val="FF0000"/>
        </w:rPr>
        <w:t>Documenten met nietjes</w:t>
      </w:r>
      <w:r w:rsidRPr="001F5770">
        <w:rPr>
          <w:rFonts w:ascii="Verdana" w:hAnsi="Verdana"/>
          <w:color w:val="FF0000"/>
        </w:rPr>
        <w:t xml:space="preserve">: Nietjes beschadigen de scanner. Documenten moeten daarom voor het scannen ontdaan zijn van nietjes. </w:t>
      </w:r>
    </w:p>
    <w:p w14:paraId="3B3BEC14" w14:textId="77777777" w:rsidR="004433DB" w:rsidRPr="001F5770" w:rsidRDefault="00A61594" w:rsidP="00F47116">
      <w:pPr>
        <w:pStyle w:val="Lijstalinea"/>
        <w:numPr>
          <w:ilvl w:val="0"/>
          <w:numId w:val="10"/>
        </w:numPr>
        <w:rPr>
          <w:rFonts w:ascii="Verdana" w:hAnsi="Verdana"/>
          <w:color w:val="FF0000"/>
        </w:rPr>
      </w:pPr>
      <w:r w:rsidRPr="001F5770">
        <w:rPr>
          <w:rFonts w:ascii="Verdana" w:hAnsi="Verdana"/>
          <w:b/>
          <w:color w:val="FF0000"/>
        </w:rPr>
        <w:t>Documenten met plastic</w:t>
      </w:r>
      <w:r w:rsidRPr="001F5770">
        <w:rPr>
          <w:rFonts w:ascii="Verdana" w:hAnsi="Verdana"/>
          <w:color w:val="FF0000"/>
        </w:rPr>
        <w:t>: Plastic beschadigt de scanner. Documenten moeten voor het scannen ontdaan zijn van plastic .</w:t>
      </w:r>
    </w:p>
    <w:p w14:paraId="4C65023A" w14:textId="77777777" w:rsidR="004433DB" w:rsidRPr="001F5770" w:rsidRDefault="00A61594" w:rsidP="00F47116">
      <w:pPr>
        <w:pStyle w:val="Lijstalinea"/>
        <w:numPr>
          <w:ilvl w:val="0"/>
          <w:numId w:val="10"/>
        </w:numPr>
        <w:rPr>
          <w:rFonts w:ascii="Verdana" w:hAnsi="Verdana"/>
          <w:color w:val="FF0000"/>
        </w:rPr>
      </w:pPr>
      <w:r w:rsidRPr="001F5770">
        <w:rPr>
          <w:rFonts w:ascii="Verdana" w:hAnsi="Verdana"/>
          <w:b/>
          <w:color w:val="FF0000"/>
        </w:rPr>
        <w:t>Slechte materiële staat van het document</w:t>
      </w:r>
      <w:r w:rsidRPr="001F5770">
        <w:rPr>
          <w:rFonts w:ascii="Verdana" w:hAnsi="Verdana"/>
          <w:color w:val="FF0000"/>
        </w:rPr>
        <w:t>: Documenten die in slechte staat verkeren zijn moeilijker in te scannen. Denk hierbij bijvoorbeeld aan oude bouwtekeningen.</w:t>
      </w:r>
    </w:p>
    <w:p w14:paraId="0436C60E" w14:textId="77777777" w:rsidR="004433DB" w:rsidRPr="001F5770" w:rsidRDefault="00A61594" w:rsidP="00F47116">
      <w:pPr>
        <w:pStyle w:val="Lijstalinea"/>
        <w:numPr>
          <w:ilvl w:val="0"/>
          <w:numId w:val="10"/>
        </w:numPr>
        <w:rPr>
          <w:rFonts w:ascii="Verdana" w:hAnsi="Verdana"/>
          <w:color w:val="FF0000"/>
        </w:rPr>
      </w:pPr>
      <w:r w:rsidRPr="001F5770">
        <w:rPr>
          <w:rFonts w:ascii="Verdana" w:hAnsi="Verdana"/>
          <w:b/>
          <w:color w:val="FF0000"/>
        </w:rPr>
        <w:t>Papiersoort</w:t>
      </w:r>
      <w:r w:rsidRPr="001F5770">
        <w:rPr>
          <w:rFonts w:ascii="Verdana" w:hAnsi="Verdana"/>
          <w:color w:val="FF0000"/>
        </w:rPr>
        <w:t xml:space="preserve">: Als de papiersoort ruw is kan de tekst op de scan “gebroken” overkomen. Daarnaast kan de scanner moeite hebben met de doorvoer van afwijkende papiersoorten. </w:t>
      </w:r>
    </w:p>
    <w:p w14:paraId="4173DCDB" w14:textId="77777777" w:rsidR="004433DB" w:rsidRPr="001F5770" w:rsidRDefault="00A61594" w:rsidP="00F47116">
      <w:pPr>
        <w:pStyle w:val="Lijstalinea"/>
        <w:numPr>
          <w:ilvl w:val="0"/>
          <w:numId w:val="10"/>
        </w:numPr>
        <w:rPr>
          <w:rFonts w:ascii="Verdana" w:hAnsi="Verdana"/>
          <w:color w:val="FF0000"/>
        </w:rPr>
      </w:pPr>
      <w:r w:rsidRPr="001F5770">
        <w:rPr>
          <w:rFonts w:ascii="Verdana" w:hAnsi="Verdana"/>
          <w:b/>
          <w:color w:val="FF0000"/>
        </w:rPr>
        <w:t>Doorschijnendheid</w:t>
      </w:r>
      <w:r w:rsidRPr="001F5770">
        <w:rPr>
          <w:rFonts w:ascii="Verdana" w:hAnsi="Verdana"/>
          <w:color w:val="FF0000"/>
        </w:rPr>
        <w:t xml:space="preserve">: Het kan voorkomen dat het document dat gescand moet worden zo dun is dat de ene kant van de pagina aan de andere kant zichtbaar is. De scanner kan beide beelden oppikken, waardoor de tekst in de scan niet voldoende leesbaar wordt. </w:t>
      </w:r>
    </w:p>
    <w:p w14:paraId="268F3A7C" w14:textId="77777777" w:rsidR="004433DB" w:rsidRPr="001F5770" w:rsidRDefault="00A61594" w:rsidP="00F47116">
      <w:pPr>
        <w:pStyle w:val="Lijstalinea"/>
        <w:numPr>
          <w:ilvl w:val="0"/>
          <w:numId w:val="10"/>
        </w:numPr>
        <w:rPr>
          <w:rFonts w:ascii="Verdana" w:hAnsi="Verdana"/>
          <w:color w:val="FF0000"/>
        </w:rPr>
      </w:pPr>
      <w:r w:rsidRPr="001F5770">
        <w:rPr>
          <w:rFonts w:ascii="Verdana" w:hAnsi="Verdana"/>
          <w:b/>
          <w:color w:val="FF0000"/>
        </w:rPr>
        <w:t>Afwijkende stand van de tekst</w:t>
      </w:r>
      <w:r w:rsidRPr="001F5770">
        <w:rPr>
          <w:rFonts w:ascii="Verdana" w:hAnsi="Verdana"/>
          <w:color w:val="FF0000"/>
        </w:rPr>
        <w:t>: Normaal gezien staat de tekst zo op papier dat de tekst parallel aan de korte kanten van het papier loopt. Als de tekst langs de lange kanten van het papier is georiënteerd, is het draaien van de beelden na het scannen noodzakelijk.</w:t>
      </w:r>
    </w:p>
    <w:p w14:paraId="0BB46667" w14:textId="77777777" w:rsidR="004433DB" w:rsidRPr="001F5770" w:rsidRDefault="00A61594" w:rsidP="00F47116">
      <w:pPr>
        <w:pStyle w:val="Lijstalinea"/>
        <w:numPr>
          <w:ilvl w:val="0"/>
          <w:numId w:val="10"/>
        </w:numPr>
        <w:rPr>
          <w:rFonts w:ascii="Verdana" w:hAnsi="Verdana"/>
          <w:color w:val="FF0000"/>
        </w:rPr>
      </w:pPr>
      <w:r w:rsidRPr="001F5770">
        <w:rPr>
          <w:rFonts w:ascii="Verdana" w:hAnsi="Verdana"/>
          <w:b/>
          <w:color w:val="FF0000"/>
        </w:rPr>
        <w:t>Lettergrootte en stijl</w:t>
      </w:r>
      <w:r w:rsidRPr="001F5770">
        <w:rPr>
          <w:rFonts w:ascii="Verdana" w:hAnsi="Verdana"/>
          <w:color w:val="FF0000"/>
        </w:rPr>
        <w:t>: Tekst met een lettertype dat kleiner is dan achtpunts kan onleesbaar worden in een gescande afbeelding. Daarnaast kunnen gestileerde fonts onleesbaar worden bij het scannen.</w:t>
      </w:r>
    </w:p>
    <w:p w14:paraId="342E00FD" w14:textId="77777777" w:rsidR="004433DB" w:rsidRPr="001F5770" w:rsidRDefault="00A61594" w:rsidP="00F47116">
      <w:pPr>
        <w:pStyle w:val="Lijstalinea"/>
        <w:numPr>
          <w:ilvl w:val="0"/>
          <w:numId w:val="10"/>
        </w:numPr>
        <w:rPr>
          <w:rFonts w:ascii="Verdana" w:hAnsi="Verdana"/>
          <w:color w:val="FF0000"/>
        </w:rPr>
      </w:pPr>
      <w:r w:rsidRPr="001F5770">
        <w:rPr>
          <w:rFonts w:ascii="Verdana" w:hAnsi="Verdana"/>
          <w:b/>
          <w:color w:val="FF0000"/>
        </w:rPr>
        <w:lastRenderedPageBreak/>
        <w:t>Marges</w:t>
      </w:r>
      <w:r w:rsidRPr="001F5770">
        <w:rPr>
          <w:rFonts w:ascii="Verdana" w:hAnsi="Verdana"/>
          <w:color w:val="FF0000"/>
        </w:rPr>
        <w:t>: Informatie die dicht tegen de rand van de pagina staat (binnen 6 mm) kan verloren gaan bij het scannen.</w:t>
      </w:r>
    </w:p>
    <w:p w14:paraId="24BB3620" w14:textId="77777777" w:rsidR="004433DB" w:rsidRPr="001F5770" w:rsidRDefault="00A61594" w:rsidP="00F47116">
      <w:pPr>
        <w:pStyle w:val="Lijstalinea"/>
        <w:numPr>
          <w:ilvl w:val="0"/>
          <w:numId w:val="10"/>
        </w:numPr>
        <w:rPr>
          <w:rFonts w:ascii="Verdana" w:hAnsi="Verdana"/>
          <w:color w:val="FF0000"/>
        </w:rPr>
      </w:pPr>
      <w:r w:rsidRPr="001F5770">
        <w:rPr>
          <w:rFonts w:ascii="Verdana" w:hAnsi="Verdana"/>
          <w:b/>
          <w:color w:val="FF0000"/>
        </w:rPr>
        <w:t>Documenten geprint op een matrixprinter</w:t>
      </w:r>
      <w:r w:rsidRPr="001F5770">
        <w:rPr>
          <w:rFonts w:ascii="Verdana" w:hAnsi="Verdana"/>
          <w:color w:val="FF0000"/>
        </w:rPr>
        <w:t xml:space="preserve">: Documenten geprint op een matrixprinter kunnen soms moeilijk gescand worden omdat de tekst/leestekens door de scanner als op losse delen worden geïnterpreteerd. </w:t>
      </w:r>
    </w:p>
    <w:p w14:paraId="6ABEDFC6" w14:textId="77777777" w:rsidR="004433DB" w:rsidRPr="001F5770" w:rsidRDefault="00A61594" w:rsidP="00F47116">
      <w:pPr>
        <w:pStyle w:val="Lijstalinea"/>
        <w:numPr>
          <w:ilvl w:val="0"/>
          <w:numId w:val="10"/>
        </w:numPr>
        <w:rPr>
          <w:rFonts w:ascii="Verdana" w:hAnsi="Verdana"/>
          <w:color w:val="FF0000"/>
        </w:rPr>
      </w:pPr>
      <w:r w:rsidRPr="001F5770">
        <w:rPr>
          <w:rFonts w:ascii="Verdana" w:hAnsi="Verdana"/>
          <w:b/>
          <w:color w:val="FF0000"/>
        </w:rPr>
        <w:t>Documenten geprint tegen een achtergrondafbeelding</w:t>
      </w:r>
      <w:r w:rsidRPr="001F5770">
        <w:rPr>
          <w:rFonts w:ascii="Verdana" w:hAnsi="Verdana"/>
          <w:color w:val="FF0000"/>
        </w:rPr>
        <w:t>: Tekst geprint op een achtergrond kan mogelijk onvoldoende worden gereproduceerd, omdat de scanner het onderscheid tekst -achtergrond moeilijk kan bepalen.</w:t>
      </w:r>
    </w:p>
    <w:p w14:paraId="16E5EB96" w14:textId="4B71E083" w:rsidR="00A61594" w:rsidRPr="001F5770" w:rsidRDefault="00A61594" w:rsidP="00F47116">
      <w:pPr>
        <w:pStyle w:val="Lijstalinea"/>
        <w:numPr>
          <w:ilvl w:val="0"/>
          <w:numId w:val="10"/>
        </w:numPr>
        <w:rPr>
          <w:rFonts w:ascii="Verdana" w:hAnsi="Verdana"/>
          <w:color w:val="FF0000"/>
        </w:rPr>
      </w:pPr>
      <w:r w:rsidRPr="001F5770">
        <w:rPr>
          <w:rFonts w:ascii="Verdana" w:hAnsi="Verdana"/>
          <w:b/>
          <w:color w:val="FF0000"/>
        </w:rPr>
        <w:t>Negatiefbeelden</w:t>
      </w:r>
      <w:r w:rsidRPr="001F5770">
        <w:rPr>
          <w:rFonts w:ascii="Verdana" w:hAnsi="Verdana"/>
          <w:color w:val="FF0000"/>
        </w:rPr>
        <w:t>: Scanners zijn ingesteld voor het herkennen van donkere tekst op een lichte achtergrond. Indien het document lichte tekst op een donkere achtergrond bevat, kan het zijn dat de scanner problemen ondervindt bij het herkennen van het beeld.</w:t>
      </w:r>
    </w:p>
    <w:p w14:paraId="21344D4F" w14:textId="389C3663" w:rsidR="005B3F59" w:rsidRDefault="00A61594" w:rsidP="00E74C80">
      <w:pPr>
        <w:rPr>
          <w:rFonts w:ascii="Verdana" w:hAnsi="Verdana"/>
          <w:color w:val="FF0000"/>
        </w:rPr>
      </w:pPr>
      <w:r w:rsidRPr="00EE5006">
        <w:rPr>
          <w:rFonts w:ascii="Verdana" w:hAnsi="Verdana"/>
        </w:rPr>
        <w:t xml:space="preserve">Indien een analoog archiefstuk niet gedigitaliseerd kan worden, kan geen vervanging plaatsvinden. </w:t>
      </w:r>
      <w:r w:rsidR="00774A8B" w:rsidRPr="00EE5006">
        <w:rPr>
          <w:rFonts w:ascii="Verdana" w:hAnsi="Verdana"/>
        </w:rPr>
        <w:t>[</w:t>
      </w:r>
      <w:r w:rsidR="00774A8B" w:rsidRPr="00EE5006">
        <w:rPr>
          <w:rFonts w:ascii="Verdana" w:hAnsi="Verdana"/>
          <w:color w:val="FF0000"/>
        </w:rPr>
        <w:t>Naam zorgdrager</w:t>
      </w:r>
      <w:r w:rsidR="00EE5006" w:rsidRPr="00EE5006">
        <w:rPr>
          <w:rFonts w:ascii="Verdana" w:hAnsi="Verdana"/>
        </w:rPr>
        <w:t xml:space="preserve">] </w:t>
      </w:r>
      <w:r w:rsidRPr="00EE5006">
        <w:rPr>
          <w:rFonts w:ascii="Verdana" w:hAnsi="Verdana"/>
        </w:rPr>
        <w:t>gaat als volgt om met archiefbescheiden die niet vervangen kunnen worden: [</w:t>
      </w:r>
      <w:r w:rsidR="00EE5006" w:rsidRPr="00E74C80">
        <w:rPr>
          <w:rFonts w:ascii="Verdana" w:hAnsi="Verdana"/>
          <w:color w:val="FF0000"/>
        </w:rPr>
        <w:t xml:space="preserve">Leg hier de procedure uit </w:t>
      </w:r>
      <w:r w:rsidR="00CF7118">
        <w:rPr>
          <w:rFonts w:ascii="Verdana" w:hAnsi="Verdana"/>
          <w:color w:val="FF0000"/>
        </w:rPr>
        <w:t xml:space="preserve">die de zorgdrager volgt </w:t>
      </w:r>
      <w:r w:rsidR="00EE5006" w:rsidRPr="00E74C80">
        <w:rPr>
          <w:rFonts w:ascii="Verdana" w:hAnsi="Verdana"/>
          <w:color w:val="FF0000"/>
        </w:rPr>
        <w:t xml:space="preserve">indien analoge archiefstukken niet </w:t>
      </w:r>
      <w:r w:rsidR="00E74C80" w:rsidRPr="00E74C80">
        <w:rPr>
          <w:rFonts w:ascii="Verdana" w:hAnsi="Verdana"/>
          <w:color w:val="FF0000"/>
        </w:rPr>
        <w:t>vervangen kunnen word</w:t>
      </w:r>
      <w:r w:rsidR="00E74C80" w:rsidRPr="007975B3">
        <w:rPr>
          <w:rFonts w:ascii="Verdana" w:hAnsi="Verdana"/>
          <w:color w:val="FF0000"/>
        </w:rPr>
        <w:t xml:space="preserve">en. </w:t>
      </w:r>
      <w:r w:rsidRPr="007975B3">
        <w:rPr>
          <w:rFonts w:ascii="Verdana" w:hAnsi="Verdana"/>
          <w:color w:val="FF0000"/>
        </w:rPr>
        <w:t xml:space="preserve">Een voorbeeld van een </w:t>
      </w:r>
      <w:r w:rsidR="00E74C80" w:rsidRPr="007975B3">
        <w:rPr>
          <w:rFonts w:ascii="Verdana" w:hAnsi="Verdana"/>
          <w:color w:val="FF0000"/>
        </w:rPr>
        <w:t xml:space="preserve">dergelijke </w:t>
      </w:r>
      <w:r w:rsidRPr="007975B3">
        <w:rPr>
          <w:rFonts w:ascii="Verdana" w:hAnsi="Verdana"/>
          <w:color w:val="FF0000"/>
        </w:rPr>
        <w:t xml:space="preserve">procedure is: </w:t>
      </w:r>
      <w:r w:rsidR="00E74C80" w:rsidRPr="00CF7118">
        <w:rPr>
          <w:rFonts w:ascii="Verdana" w:hAnsi="Verdana"/>
          <w:i/>
          <w:color w:val="FF0000"/>
        </w:rPr>
        <w:t>N</w:t>
      </w:r>
      <w:r w:rsidR="00E74C80" w:rsidRPr="00CF7118">
        <w:rPr>
          <w:rFonts w:ascii="Verdana" w:hAnsi="Verdana" w:cs="Segoe UI"/>
          <w:i/>
          <w:color w:val="FF0000"/>
        </w:rPr>
        <w:t xml:space="preserve">iet scanbare documenten worden analoog gearchiveerd. </w:t>
      </w:r>
      <w:r w:rsidR="005B3F59" w:rsidRPr="00CF7118">
        <w:rPr>
          <w:rFonts w:ascii="Verdana" w:hAnsi="Verdana" w:cs="Segoe UI"/>
          <w:i/>
          <w:color w:val="FF0000"/>
        </w:rPr>
        <w:t xml:space="preserve">Voor het werkproces wordt een digitale kopie, foto of vermelding in het </w:t>
      </w:r>
      <w:r w:rsidR="00E65EB2">
        <w:rPr>
          <w:rFonts w:ascii="Verdana" w:hAnsi="Verdana" w:cs="Segoe UI"/>
          <w:i/>
          <w:color w:val="FF0000"/>
        </w:rPr>
        <w:t>informatiesysteem</w:t>
      </w:r>
      <w:r w:rsidR="005B3F59" w:rsidRPr="00CF7118">
        <w:rPr>
          <w:rFonts w:ascii="Verdana" w:hAnsi="Verdana" w:cs="Segoe UI"/>
          <w:i/>
          <w:color w:val="FF0000"/>
        </w:rPr>
        <w:t xml:space="preserve"> geregistreerd. </w:t>
      </w:r>
      <w:r w:rsidR="007975B3" w:rsidRPr="00CF7118">
        <w:rPr>
          <w:rFonts w:ascii="Verdana" w:hAnsi="Verdana" w:cs="Segoe UI"/>
          <w:i/>
          <w:color w:val="FF0000"/>
        </w:rPr>
        <w:t xml:space="preserve">Met behulp van deze registratie wordt de relatie gelegd tussen het analoge en digitale archief. </w:t>
      </w:r>
      <w:r w:rsidR="007975B3" w:rsidRPr="00CF7118">
        <w:rPr>
          <w:rFonts w:ascii="Verdana" w:hAnsi="Verdana"/>
          <w:i/>
          <w:color w:val="FF0000"/>
        </w:rPr>
        <w:t>Het stuk wordt bewaard in het analoog archief</w:t>
      </w:r>
      <w:r w:rsidR="007975B3">
        <w:rPr>
          <w:rFonts w:ascii="Verdana" w:hAnsi="Verdana"/>
          <w:color w:val="FF0000"/>
        </w:rPr>
        <w:t>.]</w:t>
      </w:r>
    </w:p>
    <w:p w14:paraId="77A25C4B" w14:textId="77777777" w:rsidR="001A5171" w:rsidRPr="00EE5006" w:rsidRDefault="001A5171" w:rsidP="00A61594">
      <w:pPr>
        <w:rPr>
          <w:rFonts w:ascii="Verdana" w:hAnsi="Verdana"/>
        </w:rPr>
      </w:pPr>
    </w:p>
    <w:p w14:paraId="36A7771B" w14:textId="77777777" w:rsidR="007975B3" w:rsidRDefault="007975B3">
      <w:pPr>
        <w:rPr>
          <w:rFonts w:ascii="Verdana" w:eastAsiaTheme="majorEastAsia" w:hAnsi="Verdana" w:cstheme="majorBidi"/>
          <w:b/>
          <w:sz w:val="32"/>
          <w:szCs w:val="32"/>
        </w:rPr>
      </w:pPr>
      <w:r>
        <w:rPr>
          <w:rFonts w:ascii="Verdana" w:hAnsi="Verdana"/>
          <w:b/>
        </w:rPr>
        <w:br w:type="page"/>
      </w:r>
    </w:p>
    <w:p w14:paraId="0CE190CE" w14:textId="29517FFB" w:rsidR="00A61594" w:rsidRPr="00F51F6E" w:rsidRDefault="00A61594" w:rsidP="00F51F6E">
      <w:pPr>
        <w:pStyle w:val="Kop1"/>
        <w:rPr>
          <w:rFonts w:ascii="Verdana" w:hAnsi="Verdana"/>
          <w:b/>
          <w:color w:val="auto"/>
        </w:rPr>
      </w:pPr>
      <w:bookmarkStart w:id="31" w:name="_Ref81913676"/>
      <w:bookmarkStart w:id="32" w:name="_Toc95218892"/>
      <w:r w:rsidRPr="00F51F6E">
        <w:rPr>
          <w:rFonts w:ascii="Verdana" w:hAnsi="Verdana"/>
          <w:b/>
          <w:color w:val="auto"/>
        </w:rPr>
        <w:lastRenderedPageBreak/>
        <w:t xml:space="preserve">5. </w:t>
      </w:r>
      <w:r w:rsidR="00F77E51" w:rsidRPr="00F51F6E">
        <w:rPr>
          <w:rFonts w:ascii="Verdana" w:hAnsi="Verdana"/>
          <w:b/>
          <w:color w:val="auto"/>
        </w:rPr>
        <w:t>K</w:t>
      </w:r>
      <w:r w:rsidRPr="00F51F6E">
        <w:rPr>
          <w:rFonts w:ascii="Verdana" w:hAnsi="Verdana"/>
          <w:b/>
          <w:color w:val="auto"/>
        </w:rPr>
        <w:t>waliteitsprocedures</w:t>
      </w:r>
      <w:bookmarkEnd w:id="31"/>
      <w:bookmarkEnd w:id="32"/>
      <w:r w:rsidRPr="00F51F6E">
        <w:rPr>
          <w:rFonts w:ascii="Verdana" w:hAnsi="Verdana"/>
          <w:b/>
          <w:color w:val="auto"/>
        </w:rPr>
        <w:t xml:space="preserve"> </w:t>
      </w:r>
    </w:p>
    <w:p w14:paraId="60222F1F" w14:textId="7A3D9C12" w:rsidR="00C725F0" w:rsidRPr="00E67800" w:rsidRDefault="00C725F0" w:rsidP="00A61594">
      <w:pPr>
        <w:rPr>
          <w:rFonts w:ascii="Verdana" w:hAnsi="Verdana"/>
        </w:rPr>
      </w:pPr>
      <w:r w:rsidRPr="00E67800">
        <w:rPr>
          <w:rFonts w:ascii="Verdana" w:hAnsi="Verdana"/>
        </w:rPr>
        <w:t>Artikel 3 Archiefwet 1995 verplicht overheidsorganisaties tot het in goede, geordende en toegankelijke staat houden van archiefbescheiden. Deze verplichting is ook van toepassing op reproducties die op grond van een vervangingsbesluit originele archiefbescheiden vervangen. Artikel 26b sub f en h van de Archiefregeling schrijft de zorgdrager voor om inzicht te geven in de inrichting van de controle op juiste en volledige weergave en van het herstel van fouten en in de kwaliteitsprocedures.</w:t>
      </w:r>
    </w:p>
    <w:p w14:paraId="5F79E43C" w14:textId="256C4024" w:rsidR="00C725F0" w:rsidRDefault="00E67800" w:rsidP="00A61594">
      <w:pPr>
        <w:rPr>
          <w:rFonts w:ascii="Verdana" w:hAnsi="Verdana"/>
        </w:rPr>
      </w:pPr>
      <w:r w:rsidRPr="00E67800">
        <w:rPr>
          <w:rFonts w:ascii="Verdana" w:hAnsi="Verdana"/>
          <w:shd w:val="clear" w:color="auto" w:fill="FFFFFF"/>
        </w:rPr>
        <w:t xml:space="preserve">De kwaliteit van de vervangen archiefbescheiden en het beheer ervan zijn op verschillende manieren gewaarborgd. </w:t>
      </w:r>
      <w:r w:rsidR="00A61594" w:rsidRPr="00E67800">
        <w:rPr>
          <w:rFonts w:ascii="Verdana" w:hAnsi="Verdana"/>
        </w:rPr>
        <w:t xml:space="preserve">Om de kwaliteit van het vervangingsproces en van de reproducties te kunnen borgen, </w:t>
      </w:r>
      <w:r w:rsidR="00C725F0" w:rsidRPr="00E67800">
        <w:rPr>
          <w:rFonts w:ascii="Verdana" w:hAnsi="Verdana"/>
        </w:rPr>
        <w:t>voert [</w:t>
      </w:r>
      <w:r w:rsidR="00C725F0" w:rsidRPr="00E67800">
        <w:rPr>
          <w:rFonts w:ascii="Verdana" w:hAnsi="Verdana"/>
          <w:color w:val="FF0000"/>
        </w:rPr>
        <w:t>naam zorgdrager</w:t>
      </w:r>
      <w:r w:rsidR="00C725F0" w:rsidRPr="00E67800">
        <w:rPr>
          <w:rFonts w:ascii="Verdana" w:hAnsi="Verdana"/>
        </w:rPr>
        <w:t xml:space="preserve">] </w:t>
      </w:r>
      <w:r w:rsidR="00A61594" w:rsidRPr="00E67800">
        <w:rPr>
          <w:rFonts w:ascii="Verdana" w:hAnsi="Verdana"/>
        </w:rPr>
        <w:t>interne kwaliteits</w:t>
      </w:r>
      <w:r w:rsidR="00C725F0" w:rsidRPr="00E67800">
        <w:rPr>
          <w:rFonts w:ascii="Verdana" w:hAnsi="Verdana"/>
        </w:rPr>
        <w:t xml:space="preserve">controles uit. Deze kwaliteitscontroles </w:t>
      </w:r>
      <w:r w:rsidRPr="00E67800">
        <w:rPr>
          <w:rFonts w:ascii="Verdana" w:hAnsi="Verdana"/>
        </w:rPr>
        <w:t>bestaan uit een combinatie van (1) dagelijkse controle</w:t>
      </w:r>
      <w:r w:rsidR="00777F19">
        <w:rPr>
          <w:rFonts w:ascii="Verdana" w:hAnsi="Verdana"/>
        </w:rPr>
        <w:t xml:space="preserve"> en</w:t>
      </w:r>
      <w:r w:rsidRPr="00E67800">
        <w:rPr>
          <w:rFonts w:ascii="Verdana" w:hAnsi="Verdana"/>
        </w:rPr>
        <w:t xml:space="preserve"> (2) periodieke</w:t>
      </w:r>
      <w:r w:rsidR="00777F19">
        <w:rPr>
          <w:rFonts w:ascii="Verdana" w:hAnsi="Verdana"/>
        </w:rPr>
        <w:t xml:space="preserve"> steekproef</w:t>
      </w:r>
      <w:r w:rsidRPr="00E67800">
        <w:rPr>
          <w:rFonts w:ascii="Verdana" w:hAnsi="Verdana"/>
        </w:rPr>
        <w:t xml:space="preserve"> controle</w:t>
      </w:r>
      <w:r w:rsidR="00777F19">
        <w:rPr>
          <w:rFonts w:ascii="Verdana" w:hAnsi="Verdana"/>
        </w:rPr>
        <w:t>.</w:t>
      </w:r>
    </w:p>
    <w:p w14:paraId="40EC684D" w14:textId="77777777" w:rsidR="00E67800" w:rsidRPr="00E67800" w:rsidRDefault="00E67800" w:rsidP="00A61594">
      <w:pPr>
        <w:rPr>
          <w:rFonts w:ascii="Verdana" w:hAnsi="Verdana"/>
        </w:rPr>
      </w:pPr>
    </w:p>
    <w:p w14:paraId="66B9C301" w14:textId="77777777" w:rsidR="00E67800" w:rsidRPr="00E67800" w:rsidRDefault="00E67800" w:rsidP="00E67800">
      <w:pPr>
        <w:pStyle w:val="Kop2"/>
        <w:rPr>
          <w:rFonts w:ascii="Verdana" w:hAnsi="Verdana"/>
          <w:b/>
          <w:color w:val="auto"/>
        </w:rPr>
      </w:pPr>
      <w:bookmarkStart w:id="33" w:name="_Toc95218893"/>
      <w:r w:rsidRPr="00E67800">
        <w:rPr>
          <w:rFonts w:ascii="Verdana" w:hAnsi="Verdana"/>
          <w:b/>
          <w:color w:val="auto"/>
        </w:rPr>
        <w:t>5.1 Dagelijkse controle</w:t>
      </w:r>
      <w:bookmarkEnd w:id="33"/>
    </w:p>
    <w:p w14:paraId="5452B196" w14:textId="21D14A60" w:rsidR="00484947" w:rsidRDefault="00EE001A" w:rsidP="00484947">
      <w:pPr>
        <w:rPr>
          <w:rFonts w:ascii="Verdana" w:hAnsi="Verdana"/>
        </w:rPr>
      </w:pPr>
      <w:r w:rsidRPr="00484947">
        <w:rPr>
          <w:rFonts w:ascii="Verdana" w:hAnsi="Verdana"/>
        </w:rPr>
        <w:t xml:space="preserve">De dagelijkse visuele controle is gebaseerd op het 4-ogen principe. De medewerker die verantwoordelijk is voor het maken van de scans, controleert de scans door deze te vergelijken met het papieren origineel. Tijdens deze controle wordt gecontroleerd of de scans voldoen aan de in </w:t>
      </w:r>
      <w:r w:rsidRPr="00484947">
        <w:rPr>
          <w:rFonts w:ascii="Verdana" w:hAnsi="Verdana"/>
        </w:rPr>
        <w:fldChar w:fldCharType="begin"/>
      </w:r>
      <w:r w:rsidRPr="00484947">
        <w:rPr>
          <w:rFonts w:ascii="Verdana" w:hAnsi="Verdana"/>
        </w:rPr>
        <w:instrText xml:space="preserve"> REF _Ref80700761 \h </w:instrText>
      </w:r>
      <w:r w:rsidR="00484947">
        <w:rPr>
          <w:rFonts w:ascii="Verdana" w:hAnsi="Verdana"/>
        </w:rPr>
        <w:instrText xml:space="preserve"> \* MERGEFORMAT </w:instrText>
      </w:r>
      <w:r w:rsidRPr="00484947">
        <w:rPr>
          <w:rFonts w:ascii="Verdana" w:hAnsi="Verdana"/>
        </w:rPr>
      </w:r>
      <w:r w:rsidRPr="00484947">
        <w:rPr>
          <w:rFonts w:ascii="Verdana" w:hAnsi="Verdana"/>
        </w:rPr>
        <w:fldChar w:fldCharType="separate"/>
      </w:r>
      <w:r w:rsidRPr="00484947">
        <w:rPr>
          <w:rFonts w:ascii="Verdana" w:hAnsi="Verdana"/>
          <w:b/>
        </w:rPr>
        <w:t>2.1 Visuele criteria</w:t>
      </w:r>
      <w:r w:rsidRPr="00484947">
        <w:rPr>
          <w:rFonts w:ascii="Verdana" w:hAnsi="Verdana"/>
        </w:rPr>
        <w:fldChar w:fldCharType="end"/>
      </w:r>
      <w:r w:rsidRPr="00484947">
        <w:rPr>
          <w:rFonts w:ascii="Verdana" w:hAnsi="Verdana"/>
        </w:rPr>
        <w:t xml:space="preserve"> genoemde criteria. Als een document zichtbaar afwijkt van het origineel wordt het document opnieuw gescand. Als de kwaliteit na een tweede keer scannen</w:t>
      </w:r>
      <w:r w:rsidR="00484947" w:rsidRPr="00484947">
        <w:rPr>
          <w:rFonts w:ascii="Verdana" w:hAnsi="Verdana"/>
        </w:rPr>
        <w:t xml:space="preserve"> we</w:t>
      </w:r>
      <w:r w:rsidR="00484947">
        <w:rPr>
          <w:rFonts w:ascii="Verdana" w:hAnsi="Verdana"/>
        </w:rPr>
        <w:t>derom</w:t>
      </w:r>
      <w:r w:rsidRPr="00484947">
        <w:rPr>
          <w:rFonts w:ascii="Verdana" w:hAnsi="Verdana"/>
        </w:rPr>
        <w:t xml:space="preserve"> onvoldoende </w:t>
      </w:r>
      <w:r w:rsidR="00484947" w:rsidRPr="00484947">
        <w:rPr>
          <w:rFonts w:ascii="Verdana" w:hAnsi="Verdana"/>
        </w:rPr>
        <w:t>is</w:t>
      </w:r>
      <w:r w:rsidRPr="00484947">
        <w:rPr>
          <w:rFonts w:ascii="Verdana" w:hAnsi="Verdana"/>
        </w:rPr>
        <w:t>, wordt de scanner gecontroleerd</w:t>
      </w:r>
      <w:r w:rsidR="00484947" w:rsidRPr="00484947">
        <w:rPr>
          <w:rFonts w:ascii="Verdana" w:hAnsi="Verdana"/>
        </w:rPr>
        <w:t xml:space="preserve">. </w:t>
      </w:r>
    </w:p>
    <w:p w14:paraId="69414E81" w14:textId="52852917" w:rsidR="00484947" w:rsidRPr="00C1170E" w:rsidRDefault="00484947" w:rsidP="00484947">
      <w:pPr>
        <w:rPr>
          <w:rFonts w:ascii="Verdana" w:hAnsi="Verdana"/>
        </w:rPr>
      </w:pPr>
      <w:r w:rsidRPr="00C1170E">
        <w:rPr>
          <w:rFonts w:ascii="Verdana" w:hAnsi="Verdana"/>
        </w:rPr>
        <w:t xml:space="preserve">De medewerker die de verantwoordelijk is voor het registreren van de scans, controleert tijdens de registratie of de scans voldoen aan de eerder genoemde criteria. </w:t>
      </w:r>
      <w:r w:rsidR="00C1170E" w:rsidRPr="00C1170E">
        <w:rPr>
          <w:rFonts w:ascii="Verdana" w:hAnsi="Verdana"/>
        </w:rPr>
        <w:t>Als een document zichtbaar afwijkt van het origineel wordt het document opnieuw gescand.</w:t>
      </w:r>
    </w:p>
    <w:p w14:paraId="4EAA777A" w14:textId="77777777" w:rsidR="00A61594" w:rsidRPr="00C1170E" w:rsidRDefault="00A61594" w:rsidP="00A61594">
      <w:pPr>
        <w:rPr>
          <w:rFonts w:ascii="Verdana" w:hAnsi="Verdana"/>
        </w:rPr>
      </w:pPr>
    </w:p>
    <w:p w14:paraId="50DF73A5" w14:textId="29565433" w:rsidR="00977737" w:rsidRPr="00C1170E" w:rsidRDefault="00977737" w:rsidP="00C1170E">
      <w:pPr>
        <w:pStyle w:val="Kop2"/>
        <w:rPr>
          <w:rFonts w:ascii="Verdana" w:hAnsi="Verdana"/>
          <w:b/>
          <w:color w:val="auto"/>
        </w:rPr>
      </w:pPr>
      <w:bookmarkStart w:id="34" w:name="_Toc95218894"/>
      <w:r w:rsidRPr="00C1170E">
        <w:rPr>
          <w:rFonts w:ascii="Verdana" w:hAnsi="Verdana"/>
          <w:b/>
          <w:color w:val="auto"/>
        </w:rPr>
        <w:t xml:space="preserve">5.2 Periodieke </w:t>
      </w:r>
      <w:r w:rsidR="00777F19">
        <w:rPr>
          <w:rFonts w:ascii="Verdana" w:hAnsi="Verdana"/>
          <w:b/>
          <w:color w:val="auto"/>
        </w:rPr>
        <w:t xml:space="preserve">steekproef </w:t>
      </w:r>
      <w:r w:rsidRPr="00C1170E">
        <w:rPr>
          <w:rFonts w:ascii="Verdana" w:hAnsi="Verdana"/>
          <w:b/>
          <w:color w:val="auto"/>
        </w:rPr>
        <w:t>controle</w:t>
      </w:r>
      <w:bookmarkEnd w:id="34"/>
    </w:p>
    <w:p w14:paraId="654F31D9" w14:textId="00461132" w:rsidR="007933AB" w:rsidRDefault="00293EB7" w:rsidP="007224A5">
      <w:pPr>
        <w:rPr>
          <w:rFonts w:ascii="Verdana" w:hAnsi="Verdana"/>
        </w:rPr>
      </w:pPr>
      <w:r w:rsidRPr="007224A5">
        <w:rPr>
          <w:rFonts w:ascii="Verdana" w:hAnsi="Verdana"/>
        </w:rPr>
        <w:t>Voorafgaand aan de daadwerkelijke vernietiging van de papieren archiefbescheiden voert [</w:t>
      </w:r>
      <w:r w:rsidRPr="007224A5">
        <w:rPr>
          <w:rFonts w:ascii="Verdana" w:hAnsi="Verdana"/>
          <w:color w:val="FF0000"/>
        </w:rPr>
        <w:t>naam zorgdrager</w:t>
      </w:r>
      <w:r w:rsidRPr="007224A5">
        <w:rPr>
          <w:rFonts w:ascii="Verdana" w:hAnsi="Verdana"/>
        </w:rPr>
        <w:t>] een steekproef controle uit om te beoordelen of de</w:t>
      </w:r>
      <w:r w:rsidR="007224A5" w:rsidRPr="007224A5">
        <w:rPr>
          <w:rFonts w:ascii="Verdana" w:hAnsi="Verdana"/>
        </w:rPr>
        <w:t xml:space="preserve"> vervangen archiefbescheiden </w:t>
      </w:r>
      <w:r w:rsidRPr="007224A5">
        <w:rPr>
          <w:rFonts w:ascii="Verdana" w:hAnsi="Verdana"/>
        </w:rPr>
        <w:t xml:space="preserve">voldoen aan de eisen en normen die omschreven staan in </w:t>
      </w:r>
      <w:r w:rsidRPr="007224A5">
        <w:rPr>
          <w:rFonts w:ascii="Verdana" w:hAnsi="Verdana"/>
        </w:rPr>
        <w:fldChar w:fldCharType="begin"/>
      </w:r>
      <w:r w:rsidRPr="007224A5">
        <w:rPr>
          <w:rFonts w:ascii="Verdana" w:hAnsi="Verdana"/>
        </w:rPr>
        <w:instrText xml:space="preserve"> REF _Ref80700761 \h </w:instrText>
      </w:r>
      <w:r w:rsidR="007224A5" w:rsidRPr="007224A5">
        <w:rPr>
          <w:rFonts w:ascii="Verdana" w:hAnsi="Verdana"/>
        </w:rPr>
        <w:instrText xml:space="preserve"> \* MERGEFORMAT </w:instrText>
      </w:r>
      <w:r w:rsidRPr="007224A5">
        <w:rPr>
          <w:rFonts w:ascii="Verdana" w:hAnsi="Verdana"/>
        </w:rPr>
      </w:r>
      <w:r w:rsidRPr="007224A5">
        <w:rPr>
          <w:rFonts w:ascii="Verdana" w:hAnsi="Verdana"/>
        </w:rPr>
        <w:fldChar w:fldCharType="separate"/>
      </w:r>
      <w:r w:rsidRPr="007224A5">
        <w:rPr>
          <w:rFonts w:ascii="Verdana" w:hAnsi="Verdana"/>
          <w:b/>
        </w:rPr>
        <w:t>2.1 Visuele criteria</w:t>
      </w:r>
      <w:r w:rsidRPr="007224A5">
        <w:rPr>
          <w:rFonts w:ascii="Verdana" w:hAnsi="Verdana"/>
        </w:rPr>
        <w:fldChar w:fldCharType="end"/>
      </w:r>
      <w:r w:rsidR="00777F19">
        <w:rPr>
          <w:rFonts w:ascii="Verdana" w:hAnsi="Verdana"/>
        </w:rPr>
        <w:t xml:space="preserve"> en </w:t>
      </w:r>
      <w:r w:rsidR="00777F19">
        <w:rPr>
          <w:rFonts w:ascii="Verdana" w:hAnsi="Verdana"/>
        </w:rPr>
        <w:fldChar w:fldCharType="begin"/>
      </w:r>
      <w:r w:rsidR="00777F19">
        <w:rPr>
          <w:rFonts w:ascii="Verdana" w:hAnsi="Verdana"/>
        </w:rPr>
        <w:instrText xml:space="preserve"> REF _Ref95218369 \h </w:instrText>
      </w:r>
      <w:r w:rsidR="00777F19">
        <w:rPr>
          <w:rFonts w:ascii="Verdana" w:hAnsi="Verdana"/>
        </w:rPr>
      </w:r>
      <w:r w:rsidR="00777F19">
        <w:rPr>
          <w:rFonts w:ascii="Verdana" w:hAnsi="Verdana"/>
        </w:rPr>
        <w:fldChar w:fldCharType="separate"/>
      </w:r>
      <w:r w:rsidR="00777F19" w:rsidRPr="00E45F30">
        <w:rPr>
          <w:rFonts w:ascii="Verdana" w:hAnsi="Verdana"/>
          <w:b/>
        </w:rPr>
        <w:t>2.</w:t>
      </w:r>
      <w:r w:rsidR="00777F19">
        <w:rPr>
          <w:rFonts w:ascii="Verdana" w:hAnsi="Verdana"/>
          <w:b/>
        </w:rPr>
        <w:t>2</w:t>
      </w:r>
      <w:r w:rsidR="00777F19" w:rsidRPr="00E45F30">
        <w:rPr>
          <w:rFonts w:ascii="Verdana" w:hAnsi="Verdana"/>
          <w:b/>
        </w:rPr>
        <w:t xml:space="preserve"> </w:t>
      </w:r>
      <w:r w:rsidR="00777F19">
        <w:rPr>
          <w:rFonts w:ascii="Verdana" w:hAnsi="Verdana"/>
          <w:b/>
        </w:rPr>
        <w:t xml:space="preserve">Inhoudelijke </w:t>
      </w:r>
      <w:r w:rsidR="00777F19" w:rsidRPr="00E45F30">
        <w:rPr>
          <w:rFonts w:ascii="Verdana" w:hAnsi="Verdana"/>
          <w:b/>
        </w:rPr>
        <w:t>criteria</w:t>
      </w:r>
      <w:r w:rsidR="00777F19">
        <w:rPr>
          <w:rFonts w:ascii="Verdana" w:hAnsi="Verdana"/>
        </w:rPr>
        <w:fldChar w:fldCharType="end"/>
      </w:r>
      <w:r w:rsidR="00777F19">
        <w:rPr>
          <w:rFonts w:ascii="Verdana" w:hAnsi="Verdana"/>
        </w:rPr>
        <w:t>.</w:t>
      </w:r>
    </w:p>
    <w:p w14:paraId="2B74B868" w14:textId="44E578DA" w:rsidR="00B04AFD" w:rsidRPr="006B2E09" w:rsidRDefault="007933AB" w:rsidP="00871658">
      <w:pPr>
        <w:rPr>
          <w:rFonts w:ascii="Verdana" w:hAnsi="Verdana"/>
        </w:rPr>
      </w:pPr>
      <w:r>
        <w:rPr>
          <w:rFonts w:ascii="Verdana" w:hAnsi="Verdana"/>
        </w:rPr>
        <w:t>Tijdens de steekproefcontrole word</w:t>
      </w:r>
      <w:r w:rsidR="0076105B">
        <w:rPr>
          <w:rFonts w:ascii="Verdana" w:hAnsi="Verdana"/>
        </w:rPr>
        <w:t>t</w:t>
      </w:r>
      <w:r>
        <w:rPr>
          <w:rFonts w:ascii="Verdana" w:hAnsi="Verdana"/>
        </w:rPr>
        <w:t xml:space="preserve"> </w:t>
      </w:r>
      <w:r w:rsidR="00DD79FE">
        <w:rPr>
          <w:rFonts w:ascii="Verdana" w:hAnsi="Verdana"/>
        </w:rPr>
        <w:t>[</w:t>
      </w:r>
      <w:r w:rsidR="00DD79FE" w:rsidRPr="00DD79FE">
        <w:rPr>
          <w:rFonts w:ascii="Verdana" w:hAnsi="Verdana"/>
          <w:color w:val="FF0000"/>
        </w:rPr>
        <w:t>vul in percentage</w:t>
      </w:r>
      <w:r w:rsidR="00DD79FE">
        <w:rPr>
          <w:rFonts w:ascii="Verdana" w:hAnsi="Verdana"/>
        </w:rPr>
        <w:t>]</w:t>
      </w:r>
      <w:r>
        <w:rPr>
          <w:rFonts w:ascii="Verdana" w:hAnsi="Verdana"/>
        </w:rPr>
        <w:t>% van de vervangen documenten door [</w:t>
      </w:r>
      <w:r w:rsidRPr="007933AB">
        <w:rPr>
          <w:rFonts w:ascii="Verdana" w:hAnsi="Verdana"/>
          <w:color w:val="FF0000"/>
        </w:rPr>
        <w:t>naam zorgdrager</w:t>
      </w:r>
      <w:r>
        <w:rPr>
          <w:rFonts w:ascii="Verdana" w:hAnsi="Verdana"/>
        </w:rPr>
        <w:t>] gecontroleerd.</w:t>
      </w:r>
      <w:r w:rsidR="005F03CB">
        <w:rPr>
          <w:rFonts w:ascii="Verdana" w:hAnsi="Verdana"/>
        </w:rPr>
        <w:t xml:space="preserve"> </w:t>
      </w:r>
      <w:r w:rsidR="00E61DB7">
        <w:rPr>
          <w:rFonts w:ascii="Verdana" w:hAnsi="Verdana"/>
        </w:rPr>
        <w:t xml:space="preserve">Tijdens de steekproefcontrole worden willekeurige documenten van verschillende dagen van de periode gecontroleerd. </w:t>
      </w:r>
      <w:r>
        <w:rPr>
          <w:rFonts w:ascii="Verdana" w:hAnsi="Verdana"/>
        </w:rPr>
        <w:t>Hierbij wordt een foutmarge gehanteerd van [</w:t>
      </w:r>
      <w:r w:rsidRPr="005F03CB">
        <w:rPr>
          <w:rFonts w:ascii="Verdana" w:hAnsi="Verdana"/>
          <w:color w:val="FF0000"/>
        </w:rPr>
        <w:t>vul in</w:t>
      </w:r>
      <w:r w:rsidR="005F03CB">
        <w:rPr>
          <w:rFonts w:ascii="Verdana" w:hAnsi="Verdana"/>
          <w:color w:val="FF0000"/>
        </w:rPr>
        <w:t>: foutmarge</w:t>
      </w:r>
      <w:r>
        <w:rPr>
          <w:rFonts w:ascii="Verdana" w:hAnsi="Verdana"/>
        </w:rPr>
        <w:t>].</w:t>
      </w:r>
      <w:r w:rsidR="00BA7E89">
        <w:rPr>
          <w:rFonts w:ascii="Verdana" w:hAnsi="Verdana"/>
        </w:rPr>
        <w:t xml:space="preserve"> </w:t>
      </w:r>
      <w:bookmarkStart w:id="35" w:name="_Hlk81916190"/>
      <w:r w:rsidR="005F03CB">
        <w:rPr>
          <w:rFonts w:ascii="Verdana" w:hAnsi="Verdana"/>
        </w:rPr>
        <w:t>De steekproefcontrole wordt goedgekeurd als het aantal fouten kleiner is dan het maximale toegestane aantal fouten.</w:t>
      </w:r>
      <w:r w:rsidR="00BE6041">
        <w:rPr>
          <w:rFonts w:ascii="Verdana" w:hAnsi="Verdana"/>
        </w:rPr>
        <w:t xml:space="preserve"> </w:t>
      </w:r>
      <w:bookmarkStart w:id="36" w:name="_Hlk81915960"/>
      <w:r w:rsidR="00BE6041">
        <w:rPr>
          <w:rFonts w:ascii="Verdana" w:hAnsi="Verdana"/>
        </w:rPr>
        <w:t xml:space="preserve">Indien het aantal fouten groter is dan het maximale toegestane aantal fouten </w:t>
      </w:r>
      <w:bookmarkEnd w:id="36"/>
      <w:r w:rsidR="00DC5636">
        <w:rPr>
          <w:rFonts w:ascii="Verdana" w:hAnsi="Verdana"/>
        </w:rPr>
        <w:t>worden alle documenten van de gehele periode gecontroleerd en, indien nodig, opnieuw gescand</w:t>
      </w:r>
      <w:bookmarkEnd w:id="35"/>
      <w:r w:rsidR="00562783">
        <w:rPr>
          <w:rFonts w:ascii="Verdana" w:hAnsi="Verdana"/>
        </w:rPr>
        <w:t>. Alle f</w:t>
      </w:r>
      <w:r w:rsidR="005F03CB">
        <w:rPr>
          <w:rFonts w:ascii="Verdana" w:hAnsi="Verdana"/>
        </w:rPr>
        <w:t>outen die uit de steekproefcontrole naar boven komen worden door [</w:t>
      </w:r>
      <w:r w:rsidR="005F03CB" w:rsidRPr="007224A5">
        <w:rPr>
          <w:rFonts w:ascii="Verdana" w:hAnsi="Verdana"/>
          <w:color w:val="FF0000"/>
        </w:rPr>
        <w:t>naam zorgdrager</w:t>
      </w:r>
      <w:r w:rsidR="005F03CB">
        <w:rPr>
          <w:rFonts w:ascii="Verdana" w:hAnsi="Verdana"/>
        </w:rPr>
        <w:t xml:space="preserve">] hersteld. De resultaten van de steekproefcontroles worden vastgelegd in controleformulieren, </w:t>
      </w:r>
      <w:r w:rsidR="00E61DB7">
        <w:rPr>
          <w:rFonts w:ascii="Verdana" w:hAnsi="Verdana"/>
        </w:rPr>
        <w:t xml:space="preserve">zie </w:t>
      </w:r>
      <w:r w:rsidR="004D71F6">
        <w:rPr>
          <w:rFonts w:ascii="Verdana" w:hAnsi="Verdana"/>
        </w:rPr>
        <w:fldChar w:fldCharType="begin"/>
      </w:r>
      <w:r w:rsidR="004D71F6">
        <w:rPr>
          <w:rFonts w:ascii="Verdana" w:hAnsi="Verdana"/>
        </w:rPr>
        <w:instrText xml:space="preserve"> REF _Ref80705229 \h </w:instrText>
      </w:r>
      <w:r w:rsidR="004D71F6">
        <w:rPr>
          <w:rFonts w:ascii="Verdana" w:hAnsi="Verdana"/>
        </w:rPr>
      </w:r>
      <w:r w:rsidR="004D71F6">
        <w:rPr>
          <w:rFonts w:ascii="Verdana" w:hAnsi="Verdana"/>
        </w:rPr>
        <w:fldChar w:fldCharType="separate"/>
      </w:r>
      <w:r w:rsidR="004D71F6" w:rsidRPr="00072FCC">
        <w:rPr>
          <w:rFonts w:ascii="Verdana" w:hAnsi="Verdana"/>
          <w:b/>
          <w:color w:val="000000" w:themeColor="text1"/>
        </w:rPr>
        <w:t>Bijlage 4: Controleformulier</w:t>
      </w:r>
      <w:r w:rsidR="004D71F6">
        <w:rPr>
          <w:rFonts w:ascii="Verdana" w:hAnsi="Verdana"/>
        </w:rPr>
        <w:fldChar w:fldCharType="end"/>
      </w:r>
      <w:r w:rsidR="004D71F6">
        <w:rPr>
          <w:rFonts w:ascii="Verdana" w:hAnsi="Verdana"/>
        </w:rPr>
        <w:t>.</w:t>
      </w:r>
      <w:r w:rsidR="00B04AFD" w:rsidRPr="006B2E09">
        <w:rPr>
          <w:rFonts w:ascii="Verdana" w:hAnsi="Verdana"/>
        </w:rPr>
        <w:br w:type="page"/>
      </w:r>
    </w:p>
    <w:p w14:paraId="3AE62208" w14:textId="7AD3D3E3" w:rsidR="00A61594" w:rsidRPr="00014A2A" w:rsidRDefault="00A61594" w:rsidP="008B1E1C">
      <w:pPr>
        <w:pStyle w:val="Kop1"/>
        <w:rPr>
          <w:rFonts w:ascii="Verdana" w:hAnsi="Verdana"/>
          <w:b/>
          <w:color w:val="auto"/>
        </w:rPr>
      </w:pPr>
      <w:bookmarkStart w:id="37" w:name="_Toc95218895"/>
      <w:r w:rsidRPr="00014A2A">
        <w:rPr>
          <w:rFonts w:ascii="Verdana" w:hAnsi="Verdana"/>
          <w:b/>
          <w:color w:val="auto"/>
        </w:rPr>
        <w:lastRenderedPageBreak/>
        <w:t xml:space="preserve">6. </w:t>
      </w:r>
      <w:r w:rsidR="00F77E51" w:rsidRPr="00014A2A">
        <w:rPr>
          <w:rFonts w:ascii="Verdana" w:hAnsi="Verdana"/>
          <w:b/>
          <w:color w:val="auto"/>
        </w:rPr>
        <w:t>V</w:t>
      </w:r>
      <w:r w:rsidRPr="00014A2A">
        <w:rPr>
          <w:rFonts w:ascii="Verdana" w:hAnsi="Verdana"/>
          <w:b/>
          <w:color w:val="auto"/>
        </w:rPr>
        <w:t>ervangingsbesluit</w:t>
      </w:r>
      <w:bookmarkEnd w:id="37"/>
    </w:p>
    <w:p w14:paraId="3CC0B57C" w14:textId="040AE458" w:rsidR="005325FD" w:rsidRDefault="00A61594" w:rsidP="00A61594">
      <w:pPr>
        <w:rPr>
          <w:rFonts w:ascii="Verdana" w:hAnsi="Verdana"/>
        </w:rPr>
      </w:pPr>
      <w:r w:rsidRPr="006E2724">
        <w:rPr>
          <w:rFonts w:ascii="Verdana" w:hAnsi="Verdana"/>
        </w:rPr>
        <w:t>Het vervangingsbesluit is een besluit in de zin van artikel 1:3 Algemene wet bestuursrecht, zoals de toelichting bij de artikelen 6 en 7 van het Archiefbesluit 1995 vermeldt. Dit houdt in dat het vervangingsbesluit</w:t>
      </w:r>
      <w:r w:rsidRPr="005325FD">
        <w:rPr>
          <w:rFonts w:ascii="Verdana" w:hAnsi="Verdana"/>
        </w:rPr>
        <w:t xml:space="preserve"> gepubliceerd moet worden</w:t>
      </w:r>
      <w:r w:rsidR="006E2724">
        <w:rPr>
          <w:rFonts w:ascii="Verdana" w:hAnsi="Verdana"/>
        </w:rPr>
        <w:t xml:space="preserve">, zodat </w:t>
      </w:r>
      <w:r w:rsidRPr="005325FD">
        <w:rPr>
          <w:rFonts w:ascii="Verdana" w:hAnsi="Verdana"/>
        </w:rPr>
        <w:t xml:space="preserve">belanghebbende(n) de gelegenheid </w:t>
      </w:r>
      <w:r w:rsidR="006E2724">
        <w:rPr>
          <w:rFonts w:ascii="Verdana" w:hAnsi="Verdana"/>
        </w:rPr>
        <w:t xml:space="preserve">hebben </w:t>
      </w:r>
      <w:r w:rsidRPr="005325FD">
        <w:rPr>
          <w:rFonts w:ascii="Verdana" w:hAnsi="Verdana"/>
        </w:rPr>
        <w:t xml:space="preserve">om </w:t>
      </w:r>
      <w:r w:rsidR="006E2724">
        <w:rPr>
          <w:rFonts w:ascii="Verdana" w:hAnsi="Verdana"/>
        </w:rPr>
        <w:t xml:space="preserve">eventueel </w:t>
      </w:r>
      <w:r w:rsidRPr="005325FD">
        <w:rPr>
          <w:rFonts w:ascii="Verdana" w:hAnsi="Verdana"/>
        </w:rPr>
        <w:t xml:space="preserve">bezwaar te maken tegen het besluit. </w:t>
      </w:r>
    </w:p>
    <w:p w14:paraId="187EFE39" w14:textId="0817BD82" w:rsidR="00A61594" w:rsidRPr="00931424" w:rsidRDefault="005325FD" w:rsidP="00931424">
      <w:pPr>
        <w:rPr>
          <w:rFonts w:ascii="Verdana" w:hAnsi="Verdana"/>
        </w:rPr>
      </w:pPr>
      <w:r w:rsidRPr="009308EE">
        <w:rPr>
          <w:rFonts w:ascii="Verdana" w:hAnsi="Verdana"/>
        </w:rPr>
        <w:t>De vervanging wordt toegepast na de inwerktreding van het vervangingsbesluit.</w:t>
      </w:r>
      <w:r>
        <w:rPr>
          <w:rFonts w:ascii="Verdana" w:hAnsi="Verdana"/>
        </w:rPr>
        <w:t xml:space="preserve"> </w:t>
      </w:r>
      <w:r w:rsidR="006E2724">
        <w:rPr>
          <w:rFonts w:ascii="Verdana" w:hAnsi="Verdana"/>
        </w:rPr>
        <w:t>V</w:t>
      </w:r>
      <w:r w:rsidR="0034177F">
        <w:rPr>
          <w:rFonts w:ascii="Verdana" w:hAnsi="Verdana"/>
        </w:rPr>
        <w:t>ervanging binnen [</w:t>
      </w:r>
      <w:r w:rsidR="0034177F" w:rsidRPr="0034177F">
        <w:rPr>
          <w:rFonts w:ascii="Verdana" w:hAnsi="Verdana"/>
          <w:color w:val="FF0000"/>
        </w:rPr>
        <w:t>naam zorgdrager</w:t>
      </w:r>
      <w:r w:rsidR="0034177F">
        <w:rPr>
          <w:rFonts w:ascii="Verdana" w:hAnsi="Verdana"/>
        </w:rPr>
        <w:t xml:space="preserve">] wordt toegepast </w:t>
      </w:r>
      <w:r w:rsidR="00A61594" w:rsidRPr="005325FD">
        <w:rPr>
          <w:rFonts w:ascii="Verdana" w:hAnsi="Verdana"/>
        </w:rPr>
        <w:t xml:space="preserve">als het vervangingsbesluit is gepubliceerd, de bezwaartermijn van zes weken is verstreken en over de eventueel daaruit volgende bezwaren zijn definitieve uitspraken gedaan. </w:t>
      </w:r>
    </w:p>
    <w:p w14:paraId="42E6976E" w14:textId="77777777" w:rsidR="00931424" w:rsidRDefault="00931424">
      <w:pPr>
        <w:rPr>
          <w:rFonts w:ascii="Verdana" w:eastAsiaTheme="majorEastAsia" w:hAnsi="Verdana" w:cstheme="majorBidi"/>
          <w:b/>
          <w:sz w:val="32"/>
          <w:szCs w:val="32"/>
        </w:rPr>
      </w:pPr>
      <w:r>
        <w:rPr>
          <w:rFonts w:ascii="Verdana" w:hAnsi="Verdana"/>
          <w:b/>
        </w:rPr>
        <w:br w:type="page"/>
      </w:r>
    </w:p>
    <w:p w14:paraId="1B376E59" w14:textId="7053335E" w:rsidR="00A61594" w:rsidRPr="00931424" w:rsidRDefault="00A61594" w:rsidP="00931424">
      <w:pPr>
        <w:pStyle w:val="Kop1"/>
        <w:rPr>
          <w:rFonts w:ascii="Verdana" w:hAnsi="Verdana"/>
          <w:b/>
          <w:color w:val="auto"/>
        </w:rPr>
      </w:pPr>
      <w:bookmarkStart w:id="38" w:name="_Ref80110187"/>
      <w:bookmarkStart w:id="39" w:name="_Toc95218896"/>
      <w:r w:rsidRPr="00931424">
        <w:rPr>
          <w:rFonts w:ascii="Verdana" w:hAnsi="Verdana"/>
          <w:b/>
          <w:color w:val="auto"/>
        </w:rPr>
        <w:lastRenderedPageBreak/>
        <w:t>7. Uitvoer</w:t>
      </w:r>
      <w:r w:rsidR="00CB0B1E" w:rsidRPr="00931424">
        <w:rPr>
          <w:rFonts w:ascii="Verdana" w:hAnsi="Verdana"/>
          <w:b/>
          <w:color w:val="auto"/>
        </w:rPr>
        <w:t>ing</w:t>
      </w:r>
      <w:r w:rsidRPr="00931424">
        <w:rPr>
          <w:rFonts w:ascii="Verdana" w:hAnsi="Verdana"/>
          <w:b/>
          <w:color w:val="auto"/>
        </w:rPr>
        <w:t xml:space="preserve"> van het vervangingsbesluit</w:t>
      </w:r>
      <w:bookmarkEnd w:id="38"/>
      <w:bookmarkEnd w:id="39"/>
    </w:p>
    <w:p w14:paraId="38910FB1" w14:textId="325A1086" w:rsidR="00A61594" w:rsidRDefault="00A61594" w:rsidP="00931424">
      <w:pPr>
        <w:rPr>
          <w:rFonts w:ascii="Verdana" w:hAnsi="Verdana"/>
        </w:rPr>
      </w:pPr>
      <w:r w:rsidRPr="00952685">
        <w:rPr>
          <w:rFonts w:ascii="Verdana" w:hAnsi="Verdana"/>
        </w:rPr>
        <w:t xml:space="preserve">De kwaliteit van het vervangingsproces </w:t>
      </w:r>
      <w:r w:rsidRPr="00931424">
        <w:rPr>
          <w:rFonts w:ascii="Verdana" w:hAnsi="Verdana"/>
        </w:rPr>
        <w:t>valt of staat met de uitvoering</w:t>
      </w:r>
      <w:r w:rsidR="00394226">
        <w:rPr>
          <w:rFonts w:ascii="Verdana" w:hAnsi="Verdana"/>
        </w:rPr>
        <w:t xml:space="preserve"> ervan</w:t>
      </w:r>
      <w:r w:rsidRPr="00931424">
        <w:rPr>
          <w:rFonts w:ascii="Verdana" w:hAnsi="Verdana"/>
        </w:rPr>
        <w:t xml:space="preserve">. </w:t>
      </w:r>
      <w:r w:rsidR="00D90B8E">
        <w:rPr>
          <w:rFonts w:ascii="Verdana" w:hAnsi="Verdana"/>
        </w:rPr>
        <w:t>[</w:t>
      </w:r>
      <w:r w:rsidR="00D90B8E" w:rsidRPr="00AB3520">
        <w:rPr>
          <w:rFonts w:ascii="Verdana" w:hAnsi="Verdana"/>
          <w:color w:val="FF0000"/>
        </w:rPr>
        <w:t>Naam zorgdrager</w:t>
      </w:r>
      <w:r w:rsidR="00D90B8E">
        <w:rPr>
          <w:rFonts w:ascii="Verdana" w:hAnsi="Verdana"/>
        </w:rPr>
        <w:t xml:space="preserve">] </w:t>
      </w:r>
      <w:r w:rsidR="00D90B8E" w:rsidRPr="00931424">
        <w:rPr>
          <w:rFonts w:ascii="Verdana" w:hAnsi="Verdana"/>
        </w:rPr>
        <w:t xml:space="preserve">zorgt ervoor dat </w:t>
      </w:r>
      <w:r w:rsidRPr="00931424">
        <w:rPr>
          <w:rFonts w:ascii="Verdana" w:hAnsi="Verdana"/>
        </w:rPr>
        <w:t xml:space="preserve">de bij het </w:t>
      </w:r>
      <w:r w:rsidR="00394226">
        <w:rPr>
          <w:rFonts w:ascii="Verdana" w:hAnsi="Verdana"/>
        </w:rPr>
        <w:t>vervangings</w:t>
      </w:r>
      <w:r w:rsidRPr="00931424">
        <w:rPr>
          <w:rFonts w:ascii="Verdana" w:hAnsi="Verdana"/>
        </w:rPr>
        <w:t>proces betrokken medewerkers, zie</w:t>
      </w:r>
      <w:r w:rsidR="00327A62">
        <w:rPr>
          <w:rFonts w:ascii="Verdana" w:hAnsi="Verdana"/>
        </w:rPr>
        <w:t xml:space="preserve"> </w:t>
      </w:r>
      <w:r w:rsidR="00327A62">
        <w:rPr>
          <w:rFonts w:ascii="Verdana" w:hAnsi="Verdana"/>
        </w:rPr>
        <w:fldChar w:fldCharType="begin"/>
      </w:r>
      <w:r w:rsidR="00327A62">
        <w:rPr>
          <w:rFonts w:ascii="Verdana" w:hAnsi="Verdana"/>
        </w:rPr>
        <w:instrText xml:space="preserve"> REF _Ref80106482 \h </w:instrText>
      </w:r>
      <w:r w:rsidR="00327A62">
        <w:rPr>
          <w:rFonts w:ascii="Verdana" w:hAnsi="Verdana"/>
        </w:rPr>
      </w:r>
      <w:r w:rsidR="00327A62">
        <w:rPr>
          <w:rFonts w:ascii="Verdana" w:hAnsi="Verdana"/>
        </w:rPr>
        <w:fldChar w:fldCharType="separate"/>
      </w:r>
      <w:r w:rsidR="00327A62" w:rsidRPr="00394226">
        <w:rPr>
          <w:rFonts w:ascii="Verdana" w:hAnsi="Verdana"/>
          <w:b/>
        </w:rPr>
        <w:t>9.</w:t>
      </w:r>
      <w:r w:rsidR="00327A62">
        <w:rPr>
          <w:rFonts w:ascii="Verdana" w:hAnsi="Verdana"/>
          <w:b/>
        </w:rPr>
        <w:t>1</w:t>
      </w:r>
      <w:r w:rsidR="00327A62" w:rsidRPr="00394226">
        <w:rPr>
          <w:rFonts w:ascii="Verdana" w:hAnsi="Verdana"/>
          <w:b/>
        </w:rPr>
        <w:t xml:space="preserve"> Bijlage </w:t>
      </w:r>
      <w:r w:rsidR="00327A62">
        <w:rPr>
          <w:rFonts w:ascii="Verdana" w:hAnsi="Verdana"/>
          <w:b/>
        </w:rPr>
        <w:t>1</w:t>
      </w:r>
      <w:r w:rsidR="00327A62" w:rsidRPr="00394226">
        <w:rPr>
          <w:rFonts w:ascii="Verdana" w:hAnsi="Verdana"/>
          <w:b/>
        </w:rPr>
        <w:t>: Taken en verantwoordelijkheden</w:t>
      </w:r>
      <w:r w:rsidR="00327A62">
        <w:rPr>
          <w:rFonts w:ascii="Verdana" w:hAnsi="Verdana"/>
        </w:rPr>
        <w:fldChar w:fldCharType="end"/>
      </w:r>
      <w:r w:rsidRPr="00931424">
        <w:rPr>
          <w:rFonts w:ascii="Verdana" w:hAnsi="Verdana"/>
        </w:rPr>
        <w:t>, bekend zijn met het handboek vervanging en in staat zijn om met het handboek te werken.</w:t>
      </w:r>
      <w:r w:rsidR="00AB3520">
        <w:rPr>
          <w:rFonts w:ascii="Verdana" w:hAnsi="Verdana"/>
        </w:rPr>
        <w:t xml:space="preserve"> </w:t>
      </w:r>
      <w:r w:rsidR="00D90B8E">
        <w:rPr>
          <w:rFonts w:ascii="Verdana" w:hAnsi="Verdana"/>
        </w:rPr>
        <w:t xml:space="preserve">De resultaten van toetsing en controles worden, indien nodig, met de betrokken medewerkers besproken. </w:t>
      </w:r>
    </w:p>
    <w:p w14:paraId="2D9A4EFC" w14:textId="77777777" w:rsidR="00777F19" w:rsidRDefault="00777F19" w:rsidP="00F87E2E">
      <w:pPr>
        <w:pStyle w:val="Kop2"/>
        <w:rPr>
          <w:rFonts w:ascii="Verdana" w:hAnsi="Verdana"/>
          <w:b/>
          <w:color w:val="auto"/>
        </w:rPr>
      </w:pPr>
      <w:bookmarkStart w:id="40" w:name="_Ref81913690"/>
    </w:p>
    <w:p w14:paraId="0549EA3A" w14:textId="44A94A75" w:rsidR="00A61594" w:rsidRPr="00F87E2E" w:rsidRDefault="00A61594" w:rsidP="00F87E2E">
      <w:pPr>
        <w:pStyle w:val="Kop2"/>
        <w:rPr>
          <w:rFonts w:ascii="Verdana" w:hAnsi="Verdana"/>
          <w:b/>
          <w:color w:val="auto"/>
        </w:rPr>
      </w:pPr>
      <w:bookmarkStart w:id="41" w:name="_Toc95218897"/>
      <w:r w:rsidRPr="00F87E2E">
        <w:rPr>
          <w:rFonts w:ascii="Verdana" w:hAnsi="Verdana"/>
          <w:b/>
          <w:color w:val="auto"/>
        </w:rPr>
        <w:t>7.1 Vernietiging van de vervangen archiefbescheiden</w:t>
      </w:r>
      <w:bookmarkEnd w:id="40"/>
      <w:bookmarkEnd w:id="41"/>
    </w:p>
    <w:p w14:paraId="7FAB5DA0" w14:textId="1C3FC843" w:rsidR="00A61594" w:rsidRDefault="00A61594" w:rsidP="00931424">
      <w:pPr>
        <w:rPr>
          <w:rFonts w:ascii="Verdana" w:hAnsi="Verdana"/>
        </w:rPr>
      </w:pPr>
      <w:r w:rsidRPr="00931424">
        <w:rPr>
          <w:rFonts w:ascii="Verdana" w:hAnsi="Verdana"/>
        </w:rPr>
        <w:t xml:space="preserve">Artikel 26b sub 9 van de Archiefregeling </w:t>
      </w:r>
      <w:r w:rsidR="00F87E2E">
        <w:rPr>
          <w:rFonts w:ascii="Verdana" w:hAnsi="Verdana"/>
        </w:rPr>
        <w:t xml:space="preserve">verplicht </w:t>
      </w:r>
      <w:r w:rsidRPr="00931424">
        <w:rPr>
          <w:rFonts w:ascii="Verdana" w:hAnsi="Verdana"/>
        </w:rPr>
        <w:t xml:space="preserve">de zorgdrager een beschrijving op te nemen van het proces van vernietiging van de vervangen archiefbescheiden. </w:t>
      </w:r>
    </w:p>
    <w:p w14:paraId="6C33C9EB" w14:textId="4D4B0279" w:rsidR="00A61594" w:rsidRDefault="00F87E2E" w:rsidP="00931424">
      <w:pPr>
        <w:rPr>
          <w:rFonts w:ascii="Verdana" w:hAnsi="Verdana"/>
        </w:rPr>
      </w:pPr>
      <w:r>
        <w:rPr>
          <w:rFonts w:ascii="Verdana" w:hAnsi="Verdana"/>
        </w:rPr>
        <w:t>Hoe snel tot vernietiging van de vervangen archiefbescheiden wordt overgegaan is afhankelijk van de aard van de vervangen archiefbescheiden en de doorlooptijd van de kwaliteitstoetsing. [</w:t>
      </w:r>
      <w:r w:rsidRPr="00992C31">
        <w:rPr>
          <w:rFonts w:ascii="Verdana" w:hAnsi="Verdana"/>
          <w:color w:val="FF0000"/>
        </w:rPr>
        <w:t>Naam zorgdrager</w:t>
      </w:r>
      <w:r>
        <w:rPr>
          <w:rFonts w:ascii="Verdana" w:hAnsi="Verdana"/>
        </w:rPr>
        <w:t xml:space="preserve">] vernietigd de vervangen archiefbescheiden nadat deze de benodigde kwaliteitscontroles hebben doorlopen. </w:t>
      </w:r>
      <w:r w:rsidR="00992C31">
        <w:rPr>
          <w:rFonts w:ascii="Verdana" w:hAnsi="Verdana"/>
        </w:rPr>
        <w:t xml:space="preserve">Hierbij wordt </w:t>
      </w:r>
      <w:r w:rsidR="001D424A">
        <w:rPr>
          <w:rFonts w:ascii="Verdana" w:hAnsi="Verdana"/>
        </w:rPr>
        <w:t>de</w:t>
      </w:r>
      <w:r w:rsidR="00992C31">
        <w:rPr>
          <w:rFonts w:ascii="Verdana" w:hAnsi="Verdana"/>
        </w:rPr>
        <w:t xml:space="preserve"> volgende termijn gehanteerd: </w:t>
      </w:r>
      <w:r w:rsidR="00A61594" w:rsidRPr="00931424">
        <w:rPr>
          <w:rFonts w:ascii="Verdana" w:hAnsi="Verdana"/>
        </w:rPr>
        <w:t>[</w:t>
      </w:r>
      <w:r w:rsidR="00A61594" w:rsidRPr="00992C31">
        <w:rPr>
          <w:rFonts w:ascii="Verdana" w:hAnsi="Verdana"/>
          <w:color w:val="FF0000"/>
        </w:rPr>
        <w:t xml:space="preserve">vul </w:t>
      </w:r>
      <w:r w:rsidR="00992C31" w:rsidRPr="00992C31">
        <w:rPr>
          <w:rFonts w:ascii="Verdana" w:hAnsi="Verdana"/>
          <w:color w:val="FF0000"/>
        </w:rPr>
        <w:t xml:space="preserve">in. </w:t>
      </w:r>
      <w:r w:rsidR="00A61594" w:rsidRPr="00992C31">
        <w:rPr>
          <w:rFonts w:ascii="Verdana" w:hAnsi="Verdana"/>
          <w:color w:val="FF0000"/>
        </w:rPr>
        <w:t xml:space="preserve">Het HCL raadt de </w:t>
      </w:r>
      <w:r w:rsidR="00992C31">
        <w:rPr>
          <w:rFonts w:ascii="Verdana" w:hAnsi="Verdana"/>
          <w:color w:val="FF0000"/>
        </w:rPr>
        <w:t>zorgdrager</w:t>
      </w:r>
      <w:r w:rsidR="00A61594" w:rsidRPr="00992C31">
        <w:rPr>
          <w:rFonts w:ascii="Verdana" w:hAnsi="Verdana"/>
          <w:color w:val="FF0000"/>
        </w:rPr>
        <w:t xml:space="preserve"> aan om een vernietigingstermijn van </w:t>
      </w:r>
      <w:r w:rsidR="004D71F6">
        <w:rPr>
          <w:rFonts w:ascii="Verdana" w:hAnsi="Verdana"/>
          <w:color w:val="FF0000"/>
        </w:rPr>
        <w:t xml:space="preserve">3 maanden </w:t>
      </w:r>
      <w:r w:rsidR="00A61594" w:rsidRPr="00992C31">
        <w:rPr>
          <w:rFonts w:ascii="Verdana" w:hAnsi="Verdana"/>
          <w:color w:val="FF0000"/>
        </w:rPr>
        <w:t>aan te houden</w:t>
      </w:r>
      <w:r w:rsidR="00B46E3A">
        <w:rPr>
          <w:rFonts w:ascii="Verdana" w:hAnsi="Verdana"/>
          <w:color w:val="FF0000"/>
        </w:rPr>
        <w:t xml:space="preserve">. </w:t>
      </w:r>
      <w:bookmarkStart w:id="42" w:name="_Hlk81915513"/>
      <w:r w:rsidR="00B46E3A">
        <w:rPr>
          <w:rFonts w:ascii="Verdana" w:hAnsi="Verdana"/>
          <w:color w:val="FF0000"/>
        </w:rPr>
        <w:t xml:space="preserve">In de praktijk </w:t>
      </w:r>
      <w:r w:rsidR="00317B89">
        <w:rPr>
          <w:rFonts w:ascii="Verdana" w:hAnsi="Verdana"/>
          <w:color w:val="FF0000"/>
        </w:rPr>
        <w:t>houdt dit in dat één keer per maand de analoge documenten worden vernietigd; in september zijn de analoge documenten van de maanden juni, juli en augustus nog niet vernietigd</w:t>
      </w:r>
      <w:bookmarkEnd w:id="42"/>
      <w:r w:rsidR="00A61594" w:rsidRPr="00931424">
        <w:rPr>
          <w:rFonts w:ascii="Verdana" w:hAnsi="Verdana"/>
        </w:rPr>
        <w:t>].</w:t>
      </w:r>
    </w:p>
    <w:p w14:paraId="13F5789D" w14:textId="77777777" w:rsidR="00F87E2E" w:rsidRPr="00931424" w:rsidRDefault="00F87E2E" w:rsidP="00931424">
      <w:pPr>
        <w:rPr>
          <w:rFonts w:ascii="Verdana" w:hAnsi="Verdana"/>
        </w:rPr>
      </w:pPr>
    </w:p>
    <w:p w14:paraId="19D633E2" w14:textId="77777777" w:rsidR="00A61594" w:rsidRPr="00992C31" w:rsidRDefault="00A61594" w:rsidP="00992C31">
      <w:pPr>
        <w:pStyle w:val="Kop2"/>
        <w:rPr>
          <w:rFonts w:ascii="Verdana" w:hAnsi="Verdana"/>
          <w:b/>
          <w:color w:val="auto"/>
        </w:rPr>
      </w:pPr>
      <w:bookmarkStart w:id="43" w:name="_Ref81913703"/>
      <w:bookmarkStart w:id="44" w:name="_Toc95218898"/>
      <w:r w:rsidRPr="00992C31">
        <w:rPr>
          <w:rFonts w:ascii="Verdana" w:hAnsi="Verdana"/>
          <w:b/>
          <w:color w:val="auto"/>
        </w:rPr>
        <w:t>7.2 Verklaring van vervanging</w:t>
      </w:r>
      <w:bookmarkEnd w:id="43"/>
      <w:bookmarkEnd w:id="44"/>
    </w:p>
    <w:p w14:paraId="49913427" w14:textId="0A8ED270" w:rsidR="00A61594" w:rsidRPr="00931424" w:rsidRDefault="00A61594" w:rsidP="00931424">
      <w:pPr>
        <w:rPr>
          <w:rFonts w:ascii="Verdana" w:hAnsi="Verdana"/>
        </w:rPr>
      </w:pPr>
      <w:r w:rsidRPr="00931424">
        <w:rPr>
          <w:rFonts w:ascii="Verdana" w:hAnsi="Verdana"/>
        </w:rPr>
        <w:t>Nadat de vervanging daadwerkelijk is uitgevoerd</w:t>
      </w:r>
      <w:r w:rsidR="00C674FE">
        <w:rPr>
          <w:rFonts w:ascii="Verdana" w:hAnsi="Verdana"/>
        </w:rPr>
        <w:t xml:space="preserve">, de originele </w:t>
      </w:r>
      <w:r w:rsidR="001D424A">
        <w:rPr>
          <w:rFonts w:ascii="Verdana" w:hAnsi="Verdana"/>
        </w:rPr>
        <w:t xml:space="preserve">archiefbescheiden zijn gereproduceerd en vervolgens zijn vernietigd, </w:t>
      </w:r>
      <w:r w:rsidRPr="00931424">
        <w:rPr>
          <w:rFonts w:ascii="Verdana" w:hAnsi="Verdana"/>
        </w:rPr>
        <w:t>moet de zorgdrager zoals voorgeschreven in artikel 8 van het Archiefbesluit een verklaring van vervanging opstellen. De verklaring van vervanging bevat de volgende drie onderdelen:</w:t>
      </w:r>
    </w:p>
    <w:p w14:paraId="628A87D8" w14:textId="7A802D87" w:rsidR="00A61594" w:rsidRPr="001D424A" w:rsidRDefault="00A61594" w:rsidP="00F47116">
      <w:pPr>
        <w:pStyle w:val="Lijstalinea"/>
        <w:numPr>
          <w:ilvl w:val="0"/>
          <w:numId w:val="8"/>
        </w:numPr>
        <w:rPr>
          <w:rFonts w:ascii="Verdana" w:hAnsi="Verdana"/>
        </w:rPr>
      </w:pPr>
      <w:r w:rsidRPr="001D424A">
        <w:rPr>
          <w:rFonts w:ascii="Verdana" w:hAnsi="Verdana"/>
        </w:rPr>
        <w:t>Een specificatie van de vervangen archiefbescheiden.</w:t>
      </w:r>
    </w:p>
    <w:p w14:paraId="778A54D7" w14:textId="36BD9D0B" w:rsidR="00A61594" w:rsidRPr="001D424A" w:rsidRDefault="00A61594" w:rsidP="00F47116">
      <w:pPr>
        <w:pStyle w:val="Lijstalinea"/>
        <w:numPr>
          <w:ilvl w:val="0"/>
          <w:numId w:val="8"/>
        </w:numPr>
        <w:rPr>
          <w:rFonts w:ascii="Verdana" w:hAnsi="Verdana"/>
        </w:rPr>
      </w:pPr>
      <w:r w:rsidRPr="001D424A">
        <w:rPr>
          <w:rFonts w:ascii="Verdana" w:hAnsi="Verdana"/>
        </w:rPr>
        <w:t>De grondslag op basis waarvan de vervanging heeft plaatsgevonden (het vervangingsbesluit).</w:t>
      </w:r>
    </w:p>
    <w:p w14:paraId="10E5A11D" w14:textId="157F2ACE" w:rsidR="00A61594" w:rsidRPr="001D424A" w:rsidRDefault="00A61594" w:rsidP="00F47116">
      <w:pPr>
        <w:pStyle w:val="Lijstalinea"/>
        <w:numPr>
          <w:ilvl w:val="0"/>
          <w:numId w:val="8"/>
        </w:numPr>
        <w:rPr>
          <w:rFonts w:ascii="Verdana" w:hAnsi="Verdana"/>
        </w:rPr>
      </w:pPr>
      <w:r w:rsidRPr="001D424A">
        <w:rPr>
          <w:rFonts w:ascii="Verdana" w:hAnsi="Verdana"/>
        </w:rPr>
        <w:t xml:space="preserve">Een beschrijving van de manier waarop vervanging heeft plaatsgevonden. </w:t>
      </w:r>
    </w:p>
    <w:p w14:paraId="62549397" w14:textId="598F331B" w:rsidR="00A61594" w:rsidRPr="00931424" w:rsidRDefault="00A61594" w:rsidP="001D424A">
      <w:pPr>
        <w:rPr>
          <w:rFonts w:ascii="Verdana" w:hAnsi="Verdana"/>
        </w:rPr>
      </w:pPr>
      <w:r w:rsidRPr="00931424">
        <w:rPr>
          <w:rFonts w:ascii="Verdana" w:hAnsi="Verdana"/>
        </w:rPr>
        <w:t xml:space="preserve">In </w:t>
      </w:r>
      <w:r w:rsidR="004D71F6">
        <w:rPr>
          <w:rFonts w:ascii="Verdana" w:hAnsi="Verdana"/>
        </w:rPr>
        <w:fldChar w:fldCharType="begin"/>
      </w:r>
      <w:r w:rsidR="004D71F6">
        <w:rPr>
          <w:rFonts w:ascii="Verdana" w:hAnsi="Verdana"/>
        </w:rPr>
        <w:instrText xml:space="preserve"> REF _Ref80106287 \h </w:instrText>
      </w:r>
      <w:r w:rsidR="004D71F6">
        <w:rPr>
          <w:rFonts w:ascii="Verdana" w:hAnsi="Verdana"/>
        </w:rPr>
      </w:r>
      <w:r w:rsidR="004D71F6">
        <w:rPr>
          <w:rFonts w:ascii="Verdana" w:hAnsi="Verdana"/>
        </w:rPr>
        <w:fldChar w:fldCharType="separate"/>
      </w:r>
      <w:r w:rsidR="00C70836" w:rsidRPr="008E2896">
        <w:rPr>
          <w:rFonts w:ascii="Verdana" w:hAnsi="Verdana"/>
          <w:b/>
        </w:rPr>
        <w:t xml:space="preserve">Bijlage </w:t>
      </w:r>
      <w:r w:rsidR="00C70836">
        <w:rPr>
          <w:rFonts w:ascii="Verdana" w:hAnsi="Verdana"/>
          <w:b/>
        </w:rPr>
        <w:t>5</w:t>
      </w:r>
      <w:r w:rsidR="00C70836" w:rsidRPr="008E2896">
        <w:rPr>
          <w:rFonts w:ascii="Verdana" w:hAnsi="Verdana"/>
          <w:b/>
        </w:rPr>
        <w:t>: Format verklaring van vervanging</w:t>
      </w:r>
      <w:r w:rsidR="004D71F6">
        <w:rPr>
          <w:rFonts w:ascii="Verdana" w:hAnsi="Verdana"/>
        </w:rPr>
        <w:fldChar w:fldCharType="end"/>
      </w:r>
      <w:r w:rsidR="004D71F6">
        <w:rPr>
          <w:rFonts w:ascii="Verdana" w:hAnsi="Verdana"/>
        </w:rPr>
        <w:t xml:space="preserve"> </w:t>
      </w:r>
      <w:r w:rsidRPr="00931424">
        <w:rPr>
          <w:rFonts w:ascii="Verdana" w:hAnsi="Verdana"/>
        </w:rPr>
        <w:t xml:space="preserve">is een format opgenomen </w:t>
      </w:r>
      <w:r w:rsidR="001D424A">
        <w:rPr>
          <w:rFonts w:ascii="Verdana" w:hAnsi="Verdana"/>
        </w:rPr>
        <w:t>dat [</w:t>
      </w:r>
      <w:r w:rsidR="001D424A" w:rsidRPr="001D424A">
        <w:rPr>
          <w:rFonts w:ascii="Verdana" w:hAnsi="Verdana"/>
          <w:color w:val="FF0000"/>
        </w:rPr>
        <w:t>naam zorgdrager</w:t>
      </w:r>
      <w:r w:rsidR="001D424A">
        <w:rPr>
          <w:rFonts w:ascii="Verdana" w:hAnsi="Verdana"/>
        </w:rPr>
        <w:t xml:space="preserve">] gebruikt voor het opstellen van de verklaring van vervanging. </w:t>
      </w:r>
    </w:p>
    <w:p w14:paraId="3F7CDD2D" w14:textId="77777777" w:rsidR="00931424" w:rsidRDefault="00931424">
      <w:pPr>
        <w:rPr>
          <w:rFonts w:ascii="Verdana" w:eastAsiaTheme="majorEastAsia" w:hAnsi="Verdana" w:cstheme="majorBidi"/>
          <w:b/>
          <w:sz w:val="32"/>
          <w:szCs w:val="32"/>
        </w:rPr>
      </w:pPr>
      <w:r>
        <w:rPr>
          <w:rFonts w:ascii="Verdana" w:hAnsi="Verdana"/>
          <w:b/>
        </w:rPr>
        <w:br w:type="page"/>
      </w:r>
    </w:p>
    <w:p w14:paraId="1C066F1B" w14:textId="4A28CCB1" w:rsidR="00A61594" w:rsidRPr="00767F12" w:rsidRDefault="00A61594" w:rsidP="008B1E1C">
      <w:pPr>
        <w:pStyle w:val="Kop1"/>
        <w:rPr>
          <w:rFonts w:ascii="Verdana" w:hAnsi="Verdana"/>
          <w:b/>
          <w:color w:val="auto"/>
        </w:rPr>
      </w:pPr>
      <w:bookmarkStart w:id="45" w:name="_Ref80703489"/>
      <w:bookmarkStart w:id="46" w:name="_Toc95218899"/>
      <w:r w:rsidRPr="00767F12">
        <w:rPr>
          <w:rFonts w:ascii="Verdana" w:hAnsi="Verdana"/>
          <w:b/>
          <w:color w:val="auto"/>
        </w:rPr>
        <w:lastRenderedPageBreak/>
        <w:t>8</w:t>
      </w:r>
      <w:r w:rsidR="003C1006">
        <w:rPr>
          <w:rFonts w:ascii="Verdana" w:hAnsi="Verdana"/>
          <w:b/>
          <w:color w:val="auto"/>
        </w:rPr>
        <w:t>.</w:t>
      </w:r>
      <w:r w:rsidRPr="00767F12">
        <w:rPr>
          <w:rFonts w:ascii="Verdana" w:hAnsi="Verdana"/>
          <w:b/>
          <w:color w:val="auto"/>
        </w:rPr>
        <w:t xml:space="preserve"> Behe</w:t>
      </w:r>
      <w:r w:rsidR="00CB0B1E" w:rsidRPr="00767F12">
        <w:rPr>
          <w:rFonts w:ascii="Verdana" w:hAnsi="Verdana"/>
          <w:b/>
          <w:color w:val="auto"/>
        </w:rPr>
        <w:t xml:space="preserve">er </w:t>
      </w:r>
      <w:r w:rsidRPr="00767F12">
        <w:rPr>
          <w:rFonts w:ascii="Verdana" w:hAnsi="Verdana"/>
          <w:b/>
          <w:color w:val="auto"/>
        </w:rPr>
        <w:t xml:space="preserve">van het </w:t>
      </w:r>
      <w:r w:rsidR="00CB0B1E" w:rsidRPr="00767F12">
        <w:rPr>
          <w:rFonts w:ascii="Verdana" w:hAnsi="Verdana"/>
          <w:b/>
          <w:color w:val="auto"/>
        </w:rPr>
        <w:t>vervangingsbesluit</w:t>
      </w:r>
      <w:bookmarkEnd w:id="45"/>
      <w:bookmarkEnd w:id="46"/>
    </w:p>
    <w:p w14:paraId="3DE123E5" w14:textId="5463141B" w:rsidR="00A61594" w:rsidRPr="00ED7970" w:rsidRDefault="00ED7970" w:rsidP="00A61594">
      <w:pPr>
        <w:rPr>
          <w:rFonts w:ascii="Verdana" w:hAnsi="Verdana"/>
        </w:rPr>
      </w:pPr>
      <w:r w:rsidRPr="00ED7970">
        <w:rPr>
          <w:rFonts w:ascii="Verdana" w:hAnsi="Verdana"/>
        </w:rPr>
        <w:t>Wijzigingen in de werkwijze van [</w:t>
      </w:r>
      <w:r w:rsidRPr="00ED7970">
        <w:rPr>
          <w:rFonts w:ascii="Verdana" w:hAnsi="Verdana"/>
          <w:color w:val="FF0000"/>
        </w:rPr>
        <w:t>naam zorgdrager</w:t>
      </w:r>
      <w:r w:rsidRPr="00ED7970">
        <w:rPr>
          <w:rFonts w:ascii="Verdana" w:hAnsi="Verdana"/>
        </w:rPr>
        <w:t>] kunnen dusdanige invloed hebben op het vervangingsproces dat het vervangingsproces moet worden herzien. Vandaar dat [</w:t>
      </w:r>
      <w:r w:rsidRPr="00ED7970">
        <w:rPr>
          <w:rFonts w:ascii="Verdana" w:hAnsi="Verdana"/>
          <w:color w:val="FF0000"/>
        </w:rPr>
        <w:t>naam zorgdrager</w:t>
      </w:r>
      <w:r w:rsidRPr="00ED7970">
        <w:rPr>
          <w:rFonts w:ascii="Verdana" w:hAnsi="Verdana"/>
        </w:rPr>
        <w:t xml:space="preserve">] de geldigheid van de procedures en processen beschreven in het vervangingshandboek monitort en eventuele veranderingen zorgvuldig vast legt. </w:t>
      </w:r>
      <w:r w:rsidR="00767F12" w:rsidRPr="00ED7970">
        <w:rPr>
          <w:rFonts w:ascii="Verdana" w:hAnsi="Verdana"/>
        </w:rPr>
        <w:t>[</w:t>
      </w:r>
      <w:r w:rsidR="00767F12" w:rsidRPr="00871658">
        <w:rPr>
          <w:rFonts w:ascii="Verdana" w:hAnsi="Verdana"/>
          <w:color w:val="FF0000"/>
        </w:rPr>
        <w:t>Naam zorgdrager</w:t>
      </w:r>
      <w:r w:rsidR="00767F12" w:rsidRPr="00ED7970">
        <w:rPr>
          <w:rFonts w:ascii="Verdana" w:hAnsi="Verdana"/>
        </w:rPr>
        <w:t xml:space="preserve">] </w:t>
      </w:r>
      <w:r w:rsidR="00A61594" w:rsidRPr="00ED7970">
        <w:rPr>
          <w:rFonts w:ascii="Verdana" w:hAnsi="Verdana"/>
        </w:rPr>
        <w:t>controleert jaarlijks of er nog gewerkt wordt volgens het vervangingshandboek en zal, indien nodig, het vervangingshandboek aanpassen.</w:t>
      </w:r>
      <w:r w:rsidR="005310B0" w:rsidRPr="005310B0">
        <w:rPr>
          <w:rFonts w:ascii="Verdana" w:hAnsi="Verdana"/>
        </w:rPr>
        <w:t xml:space="preserve"> </w:t>
      </w:r>
      <w:r w:rsidR="005310B0" w:rsidRPr="006B5115">
        <w:rPr>
          <w:rFonts w:ascii="Verdana" w:hAnsi="Verdana"/>
        </w:rPr>
        <w:t>Het resultaat van deze audit wordt vastgelegd en gerapporteerd</w:t>
      </w:r>
      <w:r w:rsidR="005310B0">
        <w:rPr>
          <w:rFonts w:ascii="Verdana" w:hAnsi="Verdana"/>
        </w:rPr>
        <w:t xml:space="preserve"> aan het afdelingshoofd [</w:t>
      </w:r>
      <w:r w:rsidR="005310B0" w:rsidRPr="006B5115">
        <w:rPr>
          <w:rFonts w:ascii="Verdana" w:hAnsi="Verdana"/>
          <w:color w:val="FF0000"/>
        </w:rPr>
        <w:t>vul in naam afdeling</w:t>
      </w:r>
      <w:r w:rsidR="005310B0">
        <w:rPr>
          <w:rFonts w:ascii="Verdana" w:hAnsi="Verdana"/>
        </w:rPr>
        <w:t>]</w:t>
      </w:r>
      <w:r w:rsidR="005310B0" w:rsidRPr="006B5115">
        <w:rPr>
          <w:rFonts w:ascii="Verdana" w:hAnsi="Verdana"/>
        </w:rPr>
        <w:t xml:space="preserve">. </w:t>
      </w:r>
      <w:r w:rsidR="005310B0">
        <w:rPr>
          <w:rFonts w:ascii="Verdana" w:hAnsi="Verdana"/>
        </w:rPr>
        <w:t>Indien nodig worden maatregelen genomen om geconstateerde fouten te herstellen.</w:t>
      </w:r>
    </w:p>
    <w:p w14:paraId="23D3842D" w14:textId="77777777" w:rsidR="005310B0" w:rsidRPr="00ED7970" w:rsidRDefault="005310B0" w:rsidP="00A61594">
      <w:pPr>
        <w:rPr>
          <w:rFonts w:ascii="Verdana" w:hAnsi="Verdana"/>
        </w:rPr>
      </w:pPr>
    </w:p>
    <w:p w14:paraId="6226017F" w14:textId="77777777" w:rsidR="00A61594" w:rsidRPr="00ED7970" w:rsidRDefault="00A61594" w:rsidP="00ED7970">
      <w:pPr>
        <w:pStyle w:val="Kop2"/>
        <w:rPr>
          <w:rFonts w:ascii="Verdana" w:hAnsi="Verdana"/>
          <w:b/>
          <w:color w:val="auto"/>
        </w:rPr>
      </w:pPr>
      <w:bookmarkStart w:id="47" w:name="_Toc95218900"/>
      <w:r w:rsidRPr="00ED7970">
        <w:rPr>
          <w:rFonts w:ascii="Verdana" w:hAnsi="Verdana"/>
          <w:b/>
          <w:color w:val="auto"/>
        </w:rPr>
        <w:t>8.1 Kleine wijzigingen</w:t>
      </w:r>
      <w:bookmarkEnd w:id="47"/>
    </w:p>
    <w:p w14:paraId="67143EAD" w14:textId="1784EFD9" w:rsidR="00A61594" w:rsidRPr="00C80703" w:rsidRDefault="00A61594" w:rsidP="00A61594">
      <w:pPr>
        <w:rPr>
          <w:rFonts w:ascii="Verdana" w:hAnsi="Verdana"/>
        </w:rPr>
      </w:pPr>
      <w:r w:rsidRPr="00C80703">
        <w:rPr>
          <w:rFonts w:ascii="Verdana" w:hAnsi="Verdana"/>
        </w:rPr>
        <w:t xml:space="preserve">Kleine procedurele wijzigingen </w:t>
      </w:r>
      <w:r w:rsidR="00C80703" w:rsidRPr="00C80703">
        <w:rPr>
          <w:rFonts w:ascii="Verdana" w:hAnsi="Verdana"/>
        </w:rPr>
        <w:t>kunnen</w:t>
      </w:r>
      <w:r w:rsidRPr="00C80703">
        <w:rPr>
          <w:rFonts w:ascii="Verdana" w:hAnsi="Verdana"/>
        </w:rPr>
        <w:t xml:space="preserve"> onmiddellijk doorgevoerd in het handboek. Deze kleine veranderingen worden door</w:t>
      </w:r>
      <w:r w:rsidR="0098667D" w:rsidRPr="00C80703">
        <w:rPr>
          <w:rFonts w:ascii="Verdana" w:hAnsi="Verdana"/>
        </w:rPr>
        <w:t xml:space="preserve"> [</w:t>
      </w:r>
      <w:r w:rsidR="0098667D" w:rsidRPr="00143C9D">
        <w:rPr>
          <w:rFonts w:ascii="Verdana" w:hAnsi="Verdana"/>
          <w:color w:val="FF0000"/>
        </w:rPr>
        <w:t>naam zorgdrager</w:t>
      </w:r>
      <w:r w:rsidR="0098667D" w:rsidRPr="00C80703">
        <w:rPr>
          <w:rFonts w:ascii="Verdana" w:hAnsi="Verdana"/>
        </w:rPr>
        <w:t xml:space="preserve">] </w:t>
      </w:r>
      <w:r w:rsidRPr="00C80703">
        <w:rPr>
          <w:rFonts w:ascii="Verdana" w:hAnsi="Verdana"/>
        </w:rPr>
        <w:t xml:space="preserve">bijgehouden in </w:t>
      </w:r>
      <w:r w:rsidR="0098667D" w:rsidRPr="00C80703">
        <w:rPr>
          <w:rFonts w:ascii="Verdana" w:hAnsi="Verdana"/>
        </w:rPr>
        <w:t>het</w:t>
      </w:r>
      <w:r w:rsidRPr="00C80703">
        <w:rPr>
          <w:rFonts w:ascii="Verdana" w:hAnsi="Verdana"/>
        </w:rPr>
        <w:t xml:space="preserve"> logboek, </w:t>
      </w:r>
      <w:r w:rsidR="0098667D" w:rsidRPr="00C80703">
        <w:rPr>
          <w:rFonts w:ascii="Verdana" w:hAnsi="Verdana"/>
        </w:rPr>
        <w:t>zie</w:t>
      </w:r>
      <w:r w:rsidR="004D71F6">
        <w:rPr>
          <w:rFonts w:ascii="Verdana" w:hAnsi="Verdana"/>
        </w:rPr>
        <w:t xml:space="preserve"> </w:t>
      </w:r>
      <w:r w:rsidR="004D71F6">
        <w:rPr>
          <w:rFonts w:ascii="Verdana" w:hAnsi="Verdana"/>
        </w:rPr>
        <w:fldChar w:fldCharType="begin"/>
      </w:r>
      <w:r w:rsidR="004D71F6">
        <w:rPr>
          <w:rFonts w:ascii="Verdana" w:hAnsi="Verdana"/>
        </w:rPr>
        <w:instrText xml:space="preserve"> REF _Ref80104471 \h </w:instrText>
      </w:r>
      <w:r w:rsidR="004D71F6">
        <w:rPr>
          <w:rFonts w:ascii="Verdana" w:hAnsi="Verdana"/>
        </w:rPr>
      </w:r>
      <w:r w:rsidR="004D71F6">
        <w:rPr>
          <w:rFonts w:ascii="Verdana" w:hAnsi="Verdana"/>
        </w:rPr>
        <w:fldChar w:fldCharType="separate"/>
      </w:r>
      <w:r w:rsidR="00C70836" w:rsidRPr="006A6924">
        <w:rPr>
          <w:rFonts w:ascii="Verdana" w:hAnsi="Verdana"/>
          <w:b/>
        </w:rPr>
        <w:t xml:space="preserve">Bijlage </w:t>
      </w:r>
      <w:r w:rsidR="00C70836">
        <w:rPr>
          <w:rFonts w:ascii="Verdana" w:hAnsi="Verdana"/>
          <w:b/>
        </w:rPr>
        <w:t>6</w:t>
      </w:r>
      <w:r w:rsidR="00C70836" w:rsidRPr="006A6924">
        <w:rPr>
          <w:rFonts w:ascii="Verdana" w:hAnsi="Verdana"/>
          <w:b/>
        </w:rPr>
        <w:t>: Logboek kleine veranderingen</w:t>
      </w:r>
      <w:r w:rsidR="004D71F6">
        <w:rPr>
          <w:rFonts w:ascii="Verdana" w:hAnsi="Verdana"/>
        </w:rPr>
        <w:fldChar w:fldCharType="end"/>
      </w:r>
      <w:r w:rsidR="00C80703" w:rsidRPr="00C80703">
        <w:rPr>
          <w:rFonts w:ascii="Verdana" w:hAnsi="Verdana"/>
        </w:rPr>
        <w:t xml:space="preserve">. </w:t>
      </w:r>
      <w:r w:rsidR="0098667D" w:rsidRPr="00C80703">
        <w:rPr>
          <w:rFonts w:ascii="Verdana" w:hAnsi="Verdana"/>
        </w:rPr>
        <w:t>[</w:t>
      </w:r>
      <w:r w:rsidR="0098667D" w:rsidRPr="00C80703">
        <w:rPr>
          <w:rFonts w:ascii="Verdana" w:hAnsi="Verdana"/>
          <w:color w:val="FF0000"/>
        </w:rPr>
        <w:t>Naam zorgdrager</w:t>
      </w:r>
      <w:r w:rsidR="0098667D" w:rsidRPr="00C80703">
        <w:rPr>
          <w:rFonts w:ascii="Verdana" w:hAnsi="Verdana"/>
        </w:rPr>
        <w:t xml:space="preserve">] </w:t>
      </w:r>
      <w:r w:rsidRPr="00C80703">
        <w:rPr>
          <w:rFonts w:ascii="Verdana" w:hAnsi="Verdana"/>
        </w:rPr>
        <w:t>stelt het H</w:t>
      </w:r>
      <w:r w:rsidR="005F6390">
        <w:rPr>
          <w:rFonts w:ascii="Verdana" w:hAnsi="Verdana"/>
        </w:rPr>
        <w:t>istorisch Centrum Limburg (H</w:t>
      </w:r>
      <w:r w:rsidRPr="00C80703">
        <w:rPr>
          <w:rFonts w:ascii="Verdana" w:hAnsi="Verdana"/>
        </w:rPr>
        <w:t>CL</w:t>
      </w:r>
      <w:r w:rsidR="005F6390">
        <w:rPr>
          <w:rFonts w:ascii="Verdana" w:hAnsi="Verdana"/>
        </w:rPr>
        <w:t>)</w:t>
      </w:r>
      <w:r w:rsidRPr="00C80703">
        <w:rPr>
          <w:rFonts w:ascii="Verdana" w:hAnsi="Verdana"/>
        </w:rPr>
        <w:t xml:space="preserve"> op de hoogte bij het doorvoeren van</w:t>
      </w:r>
      <w:r w:rsidR="00C80703" w:rsidRPr="00C80703">
        <w:rPr>
          <w:rFonts w:ascii="Verdana" w:hAnsi="Verdana"/>
        </w:rPr>
        <w:t xml:space="preserve"> dergelijke</w:t>
      </w:r>
      <w:r w:rsidRPr="00C80703">
        <w:rPr>
          <w:rFonts w:ascii="Verdana" w:hAnsi="Verdana"/>
        </w:rPr>
        <w:t xml:space="preserve"> kleine veranderingen. Bij het doorvoeren van kleine veranderingen wordt het </w:t>
      </w:r>
      <w:r w:rsidR="00C80703" w:rsidRPr="00C80703">
        <w:rPr>
          <w:rFonts w:ascii="Verdana" w:hAnsi="Verdana"/>
        </w:rPr>
        <w:t>vervangings</w:t>
      </w:r>
      <w:r w:rsidRPr="00C80703">
        <w:rPr>
          <w:rFonts w:ascii="Verdana" w:hAnsi="Verdana"/>
        </w:rPr>
        <w:t xml:space="preserve">proces opnieuw getoetst, zodat de werkbaarheid van het handboek gewaarborgd blijft. </w:t>
      </w:r>
    </w:p>
    <w:p w14:paraId="0EB55A7A" w14:textId="77777777" w:rsidR="00A61594" w:rsidRPr="00C80703" w:rsidRDefault="00A61594" w:rsidP="00A61594">
      <w:pPr>
        <w:rPr>
          <w:rFonts w:ascii="Verdana" w:hAnsi="Verdana"/>
        </w:rPr>
      </w:pPr>
    </w:p>
    <w:p w14:paraId="5E5CB5D0" w14:textId="77777777" w:rsidR="00A61594" w:rsidRPr="00C80703" w:rsidRDefault="00A61594" w:rsidP="00C80703">
      <w:pPr>
        <w:pStyle w:val="Kop2"/>
        <w:rPr>
          <w:rFonts w:ascii="Verdana" w:hAnsi="Verdana"/>
          <w:b/>
          <w:color w:val="auto"/>
        </w:rPr>
      </w:pPr>
      <w:bookmarkStart w:id="48" w:name="_Toc95218901"/>
      <w:r w:rsidRPr="00C80703">
        <w:rPr>
          <w:rFonts w:ascii="Verdana" w:hAnsi="Verdana"/>
          <w:b/>
          <w:color w:val="auto"/>
        </w:rPr>
        <w:t>8.2 Grote wijzigingen</w:t>
      </w:r>
      <w:bookmarkEnd w:id="48"/>
      <w:r w:rsidRPr="00C80703">
        <w:rPr>
          <w:rFonts w:ascii="Verdana" w:hAnsi="Verdana"/>
          <w:b/>
          <w:color w:val="auto"/>
        </w:rPr>
        <w:t xml:space="preserve"> </w:t>
      </w:r>
    </w:p>
    <w:p w14:paraId="25B7CEF2" w14:textId="79A0D7E8" w:rsidR="00A61594" w:rsidRPr="00C80703" w:rsidRDefault="00A61594" w:rsidP="00A61594">
      <w:pPr>
        <w:rPr>
          <w:rFonts w:ascii="Verdana" w:hAnsi="Verdana"/>
        </w:rPr>
      </w:pPr>
      <w:r w:rsidRPr="00C80703">
        <w:rPr>
          <w:rFonts w:ascii="Verdana" w:hAnsi="Verdana"/>
        </w:rPr>
        <w:t xml:space="preserve">Grotere wijzigingen in het vervangingsproces kunnen ertoe leiden dat er een nieuw vervangingsbesluit moet worden genomen. </w:t>
      </w:r>
      <w:r w:rsidR="0098667D" w:rsidRPr="00C80703">
        <w:rPr>
          <w:rFonts w:ascii="Verdana" w:hAnsi="Verdana"/>
        </w:rPr>
        <w:t>[</w:t>
      </w:r>
      <w:r w:rsidR="0098667D" w:rsidRPr="00C80703">
        <w:rPr>
          <w:rFonts w:ascii="Verdana" w:hAnsi="Verdana"/>
          <w:color w:val="FF0000"/>
        </w:rPr>
        <w:t>Naam zorgdrager</w:t>
      </w:r>
      <w:r w:rsidR="0098667D" w:rsidRPr="00C80703">
        <w:rPr>
          <w:rFonts w:ascii="Verdana" w:hAnsi="Verdana"/>
        </w:rPr>
        <w:t>] z</w:t>
      </w:r>
      <w:r w:rsidRPr="00C80703">
        <w:rPr>
          <w:rFonts w:ascii="Verdana" w:hAnsi="Verdana"/>
        </w:rPr>
        <w:t xml:space="preserve">al bij de volgende </w:t>
      </w:r>
      <w:r w:rsidR="00C80703">
        <w:rPr>
          <w:rFonts w:ascii="Verdana" w:hAnsi="Verdana"/>
        </w:rPr>
        <w:t xml:space="preserve">grote </w:t>
      </w:r>
      <w:r w:rsidRPr="00C80703">
        <w:rPr>
          <w:rFonts w:ascii="Verdana" w:hAnsi="Verdana"/>
        </w:rPr>
        <w:t xml:space="preserve">wijzigingen een nieuw vervangingshandboek en een nieuw vervangingsbesluit opstellen: </w:t>
      </w:r>
    </w:p>
    <w:p w14:paraId="178AE059" w14:textId="33486B08" w:rsidR="00A61594" w:rsidRPr="00C80703" w:rsidRDefault="00A61594" w:rsidP="00F47116">
      <w:pPr>
        <w:pStyle w:val="Lijstalinea"/>
        <w:numPr>
          <w:ilvl w:val="0"/>
          <w:numId w:val="8"/>
        </w:numPr>
        <w:rPr>
          <w:rFonts w:ascii="Verdana" w:hAnsi="Verdana"/>
        </w:rPr>
      </w:pPr>
      <w:r w:rsidRPr="00C80703">
        <w:rPr>
          <w:rFonts w:ascii="Verdana" w:hAnsi="Verdana"/>
        </w:rPr>
        <w:t>Als sprake is van veranderingen in wet- en regelgeving.</w:t>
      </w:r>
    </w:p>
    <w:p w14:paraId="51AFD9A7" w14:textId="77777777" w:rsidR="00C80703" w:rsidRDefault="00A61594" w:rsidP="00F47116">
      <w:pPr>
        <w:pStyle w:val="Lijstalinea"/>
        <w:numPr>
          <w:ilvl w:val="0"/>
          <w:numId w:val="8"/>
        </w:numPr>
        <w:rPr>
          <w:rFonts w:ascii="Verdana" w:hAnsi="Verdana"/>
        </w:rPr>
      </w:pPr>
      <w:r w:rsidRPr="00C80703">
        <w:rPr>
          <w:rFonts w:ascii="Verdana" w:hAnsi="Verdana"/>
        </w:rPr>
        <w:t>Als de zorgdrager het noodzakelijk acht om de procedure die in het vervangingshandboek zijn vastgelegd aan te passen</w:t>
      </w:r>
      <w:r w:rsidR="00C80703">
        <w:rPr>
          <w:rFonts w:ascii="Verdana" w:hAnsi="Verdana"/>
        </w:rPr>
        <w:t>.</w:t>
      </w:r>
    </w:p>
    <w:p w14:paraId="45CD8648" w14:textId="616E75D3" w:rsidR="00A61594" w:rsidRPr="00C80703" w:rsidRDefault="00C80703" w:rsidP="00F47116">
      <w:pPr>
        <w:pStyle w:val="Lijstalinea"/>
        <w:numPr>
          <w:ilvl w:val="0"/>
          <w:numId w:val="8"/>
        </w:numPr>
        <w:rPr>
          <w:rFonts w:ascii="Verdana" w:hAnsi="Verdana"/>
        </w:rPr>
      </w:pPr>
      <w:r>
        <w:rPr>
          <w:rFonts w:ascii="Verdana" w:hAnsi="Verdana"/>
        </w:rPr>
        <w:t xml:space="preserve">Als </w:t>
      </w:r>
      <w:r w:rsidR="00A61594" w:rsidRPr="00C80703">
        <w:rPr>
          <w:rFonts w:ascii="Verdana" w:hAnsi="Verdana"/>
        </w:rPr>
        <w:t xml:space="preserve">de uitvoering afwijkt van de procedures die in het vervangingshandboek zijn vastgelegd. </w:t>
      </w:r>
    </w:p>
    <w:p w14:paraId="78A54AB9" w14:textId="2A36F9D9" w:rsidR="00A61594" w:rsidRPr="00C80703" w:rsidRDefault="00A61594" w:rsidP="00F47116">
      <w:pPr>
        <w:pStyle w:val="Lijstalinea"/>
        <w:numPr>
          <w:ilvl w:val="0"/>
          <w:numId w:val="8"/>
        </w:numPr>
        <w:rPr>
          <w:rFonts w:ascii="Verdana" w:hAnsi="Verdana"/>
        </w:rPr>
      </w:pPr>
      <w:r w:rsidRPr="00C80703">
        <w:rPr>
          <w:rFonts w:ascii="Verdana" w:hAnsi="Verdana"/>
        </w:rPr>
        <w:t>Als het metadataschema wordt aangepast.</w:t>
      </w:r>
    </w:p>
    <w:p w14:paraId="7830A1DA" w14:textId="074C1B18" w:rsidR="00A61594" w:rsidRPr="00C80703" w:rsidRDefault="00A61594" w:rsidP="00F47116">
      <w:pPr>
        <w:pStyle w:val="Lijstalinea"/>
        <w:numPr>
          <w:ilvl w:val="0"/>
          <w:numId w:val="8"/>
        </w:numPr>
        <w:rPr>
          <w:rFonts w:ascii="Verdana" w:hAnsi="Verdana"/>
        </w:rPr>
      </w:pPr>
      <w:r w:rsidRPr="00C80703">
        <w:rPr>
          <w:rFonts w:ascii="Verdana" w:hAnsi="Verdana"/>
        </w:rPr>
        <w:t>Als er sprake is van wijzigingen in de technische infrastructuur die gevolgen hebben voor het vervangingsproces en/of de kwaliteitsprocedures</w:t>
      </w:r>
      <w:r w:rsidR="00C80703">
        <w:rPr>
          <w:rFonts w:ascii="Verdana" w:hAnsi="Verdana"/>
        </w:rPr>
        <w:t xml:space="preserve">. Bijvoorbeeld de aanschaf van een nieuw </w:t>
      </w:r>
      <w:r w:rsidR="00E65EB2">
        <w:rPr>
          <w:rFonts w:ascii="Verdana" w:hAnsi="Verdana"/>
        </w:rPr>
        <w:t>informatiesysteem</w:t>
      </w:r>
      <w:r w:rsidR="00C80703">
        <w:rPr>
          <w:rFonts w:ascii="Verdana" w:hAnsi="Verdana"/>
        </w:rPr>
        <w:t xml:space="preserve"> of de aanschaf van nieuwe scanners. </w:t>
      </w:r>
    </w:p>
    <w:p w14:paraId="6E8F668B" w14:textId="77777777" w:rsidR="0018071A" w:rsidRDefault="004635B9">
      <w:pPr>
        <w:rPr>
          <w:rFonts w:ascii="Verdana" w:hAnsi="Verdana"/>
        </w:rPr>
      </w:pPr>
      <w:r>
        <w:rPr>
          <w:rFonts w:ascii="Verdana" w:hAnsi="Verdana"/>
          <w:color w:val="FF0000"/>
        </w:rPr>
        <w:t>[</w:t>
      </w:r>
      <w:r w:rsidRPr="00C80703">
        <w:rPr>
          <w:rFonts w:ascii="Verdana" w:hAnsi="Verdana"/>
          <w:color w:val="FF0000"/>
        </w:rPr>
        <w:t>Naam zorgdrager</w:t>
      </w:r>
      <w:r w:rsidRPr="00C80703">
        <w:rPr>
          <w:rFonts w:ascii="Verdana" w:hAnsi="Verdana"/>
        </w:rPr>
        <w:t xml:space="preserve">] </w:t>
      </w:r>
      <w:r w:rsidR="0018071A">
        <w:rPr>
          <w:rFonts w:ascii="Verdana" w:hAnsi="Verdana"/>
        </w:rPr>
        <w:t xml:space="preserve">zal het nieuwe vervangingshandboek ter advisering voorleggen aan het HCL. </w:t>
      </w:r>
    </w:p>
    <w:p w14:paraId="7F138E9B" w14:textId="6D59DF1F" w:rsidR="004D4E14" w:rsidRPr="00C80703" w:rsidRDefault="004D4E14">
      <w:pPr>
        <w:rPr>
          <w:rFonts w:ascii="Verdana" w:hAnsi="Verdana"/>
        </w:rPr>
      </w:pPr>
      <w:r w:rsidRPr="00C80703">
        <w:rPr>
          <w:rFonts w:ascii="Verdana" w:hAnsi="Verdana"/>
        </w:rPr>
        <w:br w:type="page"/>
      </w:r>
    </w:p>
    <w:p w14:paraId="7CBE11C4" w14:textId="1E8F6B49" w:rsidR="00A61594" w:rsidRPr="004D4E14" w:rsidRDefault="00A61594" w:rsidP="004D4E14">
      <w:pPr>
        <w:pStyle w:val="Kop1"/>
        <w:rPr>
          <w:rFonts w:ascii="Verdana" w:hAnsi="Verdana"/>
          <w:b/>
          <w:color w:val="auto"/>
        </w:rPr>
      </w:pPr>
      <w:bookmarkStart w:id="49" w:name="_Toc95218902"/>
      <w:r w:rsidRPr="004D4E14">
        <w:rPr>
          <w:rFonts w:ascii="Verdana" w:hAnsi="Verdana"/>
          <w:b/>
          <w:color w:val="auto"/>
        </w:rPr>
        <w:lastRenderedPageBreak/>
        <w:t>9. Bijlagen</w:t>
      </w:r>
      <w:bookmarkEnd w:id="49"/>
    </w:p>
    <w:p w14:paraId="106494DD" w14:textId="3401C73F" w:rsidR="00E67800" w:rsidRPr="00394226" w:rsidRDefault="00E67800" w:rsidP="00E67800">
      <w:pPr>
        <w:pStyle w:val="Kop2"/>
        <w:rPr>
          <w:rFonts w:ascii="Verdana" w:hAnsi="Verdana"/>
          <w:b/>
          <w:color w:val="auto"/>
        </w:rPr>
      </w:pPr>
      <w:bookmarkStart w:id="50" w:name="_Ref80106482"/>
      <w:bookmarkStart w:id="51" w:name="_Ref80107235"/>
      <w:bookmarkStart w:id="52" w:name="_Toc95218903"/>
      <w:bookmarkStart w:id="53" w:name="_Ref80011321"/>
      <w:r w:rsidRPr="00394226">
        <w:rPr>
          <w:rFonts w:ascii="Verdana" w:hAnsi="Verdana"/>
          <w:b/>
          <w:color w:val="auto"/>
        </w:rPr>
        <w:t>9.</w:t>
      </w:r>
      <w:r>
        <w:rPr>
          <w:rFonts w:ascii="Verdana" w:hAnsi="Verdana"/>
          <w:b/>
          <w:color w:val="auto"/>
        </w:rPr>
        <w:t>1</w:t>
      </w:r>
      <w:r w:rsidRPr="00394226">
        <w:rPr>
          <w:rFonts w:ascii="Verdana" w:hAnsi="Verdana"/>
          <w:b/>
          <w:color w:val="auto"/>
        </w:rPr>
        <w:t xml:space="preserve"> Bijlage </w:t>
      </w:r>
      <w:r>
        <w:rPr>
          <w:rFonts w:ascii="Verdana" w:hAnsi="Verdana"/>
          <w:b/>
          <w:color w:val="auto"/>
        </w:rPr>
        <w:t>1</w:t>
      </w:r>
      <w:r w:rsidRPr="00394226">
        <w:rPr>
          <w:rFonts w:ascii="Verdana" w:hAnsi="Verdana"/>
          <w:b/>
          <w:color w:val="auto"/>
        </w:rPr>
        <w:t>: Taken en verantwoordelijkheden</w:t>
      </w:r>
      <w:bookmarkEnd w:id="50"/>
      <w:bookmarkEnd w:id="51"/>
      <w:bookmarkEnd w:id="52"/>
    </w:p>
    <w:p w14:paraId="7DAF9BE7" w14:textId="77777777" w:rsidR="00E67800" w:rsidRPr="00394226" w:rsidRDefault="00E67800" w:rsidP="00E67800">
      <w:pPr>
        <w:rPr>
          <w:rFonts w:ascii="Verdana" w:hAnsi="Verdana"/>
        </w:rPr>
      </w:pPr>
      <w:r w:rsidRPr="00394226">
        <w:rPr>
          <w:rFonts w:ascii="Verdana" w:hAnsi="Verdana"/>
        </w:rPr>
        <w:t>[</w:t>
      </w:r>
      <w:r w:rsidRPr="00394226">
        <w:rPr>
          <w:rFonts w:ascii="Verdana" w:hAnsi="Verdana"/>
          <w:color w:val="FF0000"/>
        </w:rPr>
        <w:t>Vul schema hieronder in. In rood zijn voorbeeldteksten</w:t>
      </w:r>
      <w:r w:rsidRPr="00394226">
        <w:rPr>
          <w:rFonts w:ascii="Verdana" w:hAnsi="Verdana"/>
        </w:rPr>
        <w:t>]</w:t>
      </w:r>
    </w:p>
    <w:p w14:paraId="54FCE0E8" w14:textId="77777777" w:rsidR="00E67800" w:rsidRPr="00394226" w:rsidRDefault="00E67800" w:rsidP="00E67800">
      <w:pPr>
        <w:rPr>
          <w:rFonts w:ascii="Verdana" w:hAnsi="Verdana"/>
        </w:rPr>
      </w:pPr>
    </w:p>
    <w:tbl>
      <w:tblPr>
        <w:tblStyle w:val="Rastertabel1licht"/>
        <w:tblW w:w="5000" w:type="pct"/>
        <w:tblLook w:val="04A0" w:firstRow="1" w:lastRow="0" w:firstColumn="1" w:lastColumn="0" w:noHBand="0" w:noVBand="1"/>
      </w:tblPr>
      <w:tblGrid>
        <w:gridCol w:w="2972"/>
        <w:gridCol w:w="6090"/>
      </w:tblGrid>
      <w:tr w:rsidR="00E67800" w:rsidRPr="00394226" w14:paraId="63540427" w14:textId="77777777" w:rsidTr="00E678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tcPr>
          <w:p w14:paraId="044D0505" w14:textId="77777777" w:rsidR="00E67800" w:rsidRPr="004D71F6" w:rsidRDefault="00E67800" w:rsidP="004D71F6">
            <w:pPr>
              <w:jc w:val="center"/>
              <w:rPr>
                <w:rFonts w:ascii="Verdana" w:hAnsi="Verdana"/>
              </w:rPr>
            </w:pPr>
            <w:bookmarkStart w:id="54" w:name="_Toc36021727"/>
            <w:bookmarkStart w:id="55" w:name="_Toc36022383"/>
            <w:bookmarkStart w:id="56" w:name="_Toc36647529"/>
            <w:bookmarkStart w:id="57" w:name="_Toc36651361"/>
            <w:bookmarkStart w:id="58" w:name="_Toc37316158"/>
            <w:bookmarkStart w:id="59" w:name="_Toc37852415"/>
            <w:bookmarkStart w:id="60" w:name="_Toc49840884"/>
            <w:bookmarkStart w:id="61" w:name="_Toc78534697"/>
            <w:bookmarkStart w:id="62" w:name="_Toc80102820"/>
            <w:bookmarkStart w:id="63" w:name="_Toc80622477"/>
            <w:bookmarkStart w:id="64" w:name="_Toc80689130"/>
            <w:bookmarkStart w:id="65" w:name="_Toc80702598"/>
            <w:bookmarkStart w:id="66" w:name="_Toc80705145"/>
            <w:r w:rsidRPr="004D71F6">
              <w:rPr>
                <w:rFonts w:ascii="Verdana" w:hAnsi="Verdana"/>
              </w:rPr>
              <w:t>Rol in vervangingsproces</w:t>
            </w:r>
            <w:bookmarkEnd w:id="54"/>
            <w:bookmarkEnd w:id="55"/>
            <w:bookmarkEnd w:id="56"/>
            <w:bookmarkEnd w:id="57"/>
            <w:bookmarkEnd w:id="58"/>
            <w:bookmarkEnd w:id="59"/>
            <w:bookmarkEnd w:id="60"/>
            <w:bookmarkEnd w:id="61"/>
            <w:bookmarkEnd w:id="62"/>
            <w:bookmarkEnd w:id="63"/>
            <w:bookmarkEnd w:id="64"/>
            <w:bookmarkEnd w:id="65"/>
            <w:bookmarkEnd w:id="66"/>
          </w:p>
        </w:tc>
        <w:tc>
          <w:tcPr>
            <w:tcW w:w="3360" w:type="pct"/>
          </w:tcPr>
          <w:p w14:paraId="19C6310A" w14:textId="77777777" w:rsidR="00E67800" w:rsidRPr="004D71F6" w:rsidRDefault="00E67800" w:rsidP="004D71F6">
            <w:pPr>
              <w:jc w:val="center"/>
              <w:cnfStyle w:val="100000000000" w:firstRow="1" w:lastRow="0" w:firstColumn="0" w:lastColumn="0" w:oddVBand="0" w:evenVBand="0" w:oddHBand="0" w:evenHBand="0" w:firstRowFirstColumn="0" w:firstRowLastColumn="0" w:lastRowFirstColumn="0" w:lastRowLastColumn="0"/>
              <w:rPr>
                <w:rFonts w:ascii="Verdana" w:hAnsi="Verdana"/>
              </w:rPr>
            </w:pPr>
            <w:bookmarkStart w:id="67" w:name="_Toc36021728"/>
            <w:bookmarkStart w:id="68" w:name="_Toc36022384"/>
            <w:bookmarkStart w:id="69" w:name="_Toc36647530"/>
            <w:bookmarkStart w:id="70" w:name="_Toc36651362"/>
            <w:bookmarkStart w:id="71" w:name="_Toc37316159"/>
            <w:bookmarkStart w:id="72" w:name="_Toc37852416"/>
            <w:bookmarkStart w:id="73" w:name="_Toc49840885"/>
            <w:bookmarkStart w:id="74" w:name="_Toc78534698"/>
            <w:bookmarkStart w:id="75" w:name="_Toc80622478"/>
            <w:bookmarkStart w:id="76" w:name="_Toc80689131"/>
            <w:bookmarkStart w:id="77" w:name="_Toc80702599"/>
            <w:bookmarkStart w:id="78" w:name="_Toc80705146"/>
            <w:r w:rsidRPr="004D71F6">
              <w:rPr>
                <w:rFonts w:ascii="Verdana" w:hAnsi="Verdana"/>
              </w:rPr>
              <w:t>Omschrijving verantwoordelijkheden</w:t>
            </w:r>
            <w:bookmarkEnd w:id="67"/>
            <w:bookmarkEnd w:id="68"/>
            <w:bookmarkEnd w:id="69"/>
            <w:bookmarkEnd w:id="70"/>
            <w:bookmarkEnd w:id="71"/>
            <w:bookmarkEnd w:id="72"/>
            <w:bookmarkEnd w:id="73"/>
            <w:bookmarkEnd w:id="74"/>
            <w:r w:rsidRPr="004D71F6">
              <w:rPr>
                <w:rFonts w:ascii="Verdana" w:hAnsi="Verdana"/>
              </w:rPr>
              <w:t xml:space="preserve"> en taken</w:t>
            </w:r>
            <w:bookmarkEnd w:id="75"/>
            <w:bookmarkEnd w:id="76"/>
            <w:bookmarkEnd w:id="77"/>
            <w:bookmarkEnd w:id="78"/>
          </w:p>
        </w:tc>
      </w:tr>
      <w:tr w:rsidR="00E67800" w:rsidRPr="00394226" w14:paraId="0014071A" w14:textId="77777777" w:rsidTr="00E67800">
        <w:tc>
          <w:tcPr>
            <w:cnfStyle w:val="001000000000" w:firstRow="0" w:lastRow="0" w:firstColumn="1" w:lastColumn="0" w:oddVBand="0" w:evenVBand="0" w:oddHBand="0" w:evenHBand="0" w:firstRowFirstColumn="0" w:firstRowLastColumn="0" w:lastRowFirstColumn="0" w:lastRowLastColumn="0"/>
            <w:tcW w:w="1640" w:type="pct"/>
          </w:tcPr>
          <w:p w14:paraId="29303CDD" w14:textId="77777777" w:rsidR="00E67800" w:rsidRPr="00394226" w:rsidRDefault="00E67800" w:rsidP="00E67800">
            <w:pPr>
              <w:pStyle w:val="Geenafstand"/>
              <w:rPr>
                <w:b w:val="0"/>
                <w:color w:val="FF0000"/>
                <w:sz w:val="22"/>
                <w:szCs w:val="22"/>
              </w:rPr>
            </w:pPr>
            <w:r w:rsidRPr="00394226">
              <w:rPr>
                <w:b w:val="0"/>
                <w:color w:val="FF0000"/>
                <w:sz w:val="22"/>
                <w:szCs w:val="22"/>
              </w:rPr>
              <w:t>Bestuur</w:t>
            </w:r>
          </w:p>
        </w:tc>
        <w:tc>
          <w:tcPr>
            <w:tcW w:w="3360" w:type="pct"/>
          </w:tcPr>
          <w:p w14:paraId="3A9BA4F4" w14:textId="77777777" w:rsidR="00E67800" w:rsidRPr="00844460" w:rsidRDefault="00E67800" w:rsidP="00E67800">
            <w:pPr>
              <w:pStyle w:val="Geenafstand"/>
              <w:cnfStyle w:val="000000000000" w:firstRow="0" w:lastRow="0" w:firstColumn="0" w:lastColumn="0" w:oddVBand="0" w:evenVBand="0" w:oddHBand="0" w:evenHBand="0" w:firstRowFirstColumn="0" w:firstRowLastColumn="0" w:lastRowFirstColumn="0" w:lastRowLastColumn="0"/>
              <w:rPr>
                <w:rFonts w:cs="Calibri"/>
                <w:color w:val="FF0000"/>
                <w:sz w:val="22"/>
                <w:szCs w:val="22"/>
              </w:rPr>
            </w:pPr>
            <w:r w:rsidRPr="00394226">
              <w:rPr>
                <w:rFonts w:cs="Calibri"/>
                <w:color w:val="FF0000"/>
                <w:sz w:val="22"/>
                <w:szCs w:val="22"/>
              </w:rPr>
              <w:t>De zorgdrager is verantwoordelijk voor informatie- en archiefmanagement. De zorgdrager draagt zorg voor een overkoepelend beleidsprogramma voor informatie- en archiefmanagement, de organisatorische inbedding en voldoende middelen. De zorgdrager is verantwoordelijk voor periodieke monitoring en correctie van de werking van het archief (in brede zin), inclusief het vervangingsproces.</w:t>
            </w:r>
          </w:p>
        </w:tc>
      </w:tr>
      <w:tr w:rsidR="00E67800" w:rsidRPr="00394226" w14:paraId="740A60F4" w14:textId="77777777" w:rsidTr="00E67800">
        <w:tc>
          <w:tcPr>
            <w:cnfStyle w:val="001000000000" w:firstRow="0" w:lastRow="0" w:firstColumn="1" w:lastColumn="0" w:oddVBand="0" w:evenVBand="0" w:oddHBand="0" w:evenHBand="0" w:firstRowFirstColumn="0" w:firstRowLastColumn="0" w:lastRowFirstColumn="0" w:lastRowLastColumn="0"/>
            <w:tcW w:w="1640" w:type="pct"/>
          </w:tcPr>
          <w:p w14:paraId="1B61177C" w14:textId="77777777" w:rsidR="00E67800" w:rsidRPr="00844460" w:rsidRDefault="00E67800" w:rsidP="00E67800">
            <w:pPr>
              <w:pStyle w:val="Geenafstand"/>
              <w:rPr>
                <w:b w:val="0"/>
                <w:color w:val="FF0000"/>
                <w:sz w:val="22"/>
                <w:szCs w:val="22"/>
              </w:rPr>
            </w:pPr>
            <w:r w:rsidRPr="00844460">
              <w:rPr>
                <w:b w:val="0"/>
                <w:color w:val="FF0000"/>
                <w:sz w:val="22"/>
                <w:szCs w:val="22"/>
              </w:rPr>
              <w:t>Proceseigenaar vervangingsproces</w:t>
            </w:r>
          </w:p>
        </w:tc>
        <w:tc>
          <w:tcPr>
            <w:tcW w:w="3360" w:type="pct"/>
          </w:tcPr>
          <w:p w14:paraId="76CEBBDF" w14:textId="77777777" w:rsidR="00E67800" w:rsidRPr="00844460" w:rsidRDefault="00E67800" w:rsidP="00E67800">
            <w:pPr>
              <w:pStyle w:val="Geenafstand"/>
              <w:cnfStyle w:val="000000000000" w:firstRow="0" w:lastRow="0" w:firstColumn="0" w:lastColumn="0" w:oddVBand="0" w:evenVBand="0" w:oddHBand="0" w:evenHBand="0" w:firstRowFirstColumn="0" w:firstRowLastColumn="0" w:lastRowFirstColumn="0" w:lastRowLastColumn="0"/>
              <w:rPr>
                <w:color w:val="FF0000"/>
                <w:sz w:val="22"/>
                <w:szCs w:val="22"/>
              </w:rPr>
            </w:pPr>
            <w:r w:rsidRPr="00844460">
              <w:rPr>
                <w:color w:val="FF0000"/>
                <w:sz w:val="22"/>
                <w:szCs w:val="22"/>
              </w:rPr>
              <w:t xml:space="preserve">De proceseigenaar van het vervangingsproces is verantwoordelijk voor de juiste werking van </w:t>
            </w:r>
            <w:r>
              <w:rPr>
                <w:color w:val="FF0000"/>
                <w:sz w:val="22"/>
                <w:szCs w:val="22"/>
              </w:rPr>
              <w:t>het vervangings</w:t>
            </w:r>
            <w:r w:rsidRPr="00844460">
              <w:rPr>
                <w:color w:val="FF0000"/>
                <w:sz w:val="22"/>
                <w:szCs w:val="22"/>
              </w:rPr>
              <w:t xml:space="preserve">proces, de kwaliteit van de output en de documentatie van het vervangingsproces. </w:t>
            </w:r>
          </w:p>
        </w:tc>
      </w:tr>
      <w:tr w:rsidR="00E67800" w:rsidRPr="00394226" w14:paraId="579287E7" w14:textId="77777777" w:rsidTr="00E67800">
        <w:tc>
          <w:tcPr>
            <w:cnfStyle w:val="001000000000" w:firstRow="0" w:lastRow="0" w:firstColumn="1" w:lastColumn="0" w:oddVBand="0" w:evenVBand="0" w:oddHBand="0" w:evenHBand="0" w:firstRowFirstColumn="0" w:firstRowLastColumn="0" w:lastRowFirstColumn="0" w:lastRowLastColumn="0"/>
            <w:tcW w:w="1640" w:type="pct"/>
          </w:tcPr>
          <w:p w14:paraId="4D367616" w14:textId="77777777" w:rsidR="00E67800" w:rsidRPr="00844460" w:rsidRDefault="00E67800" w:rsidP="00E67800">
            <w:pPr>
              <w:pStyle w:val="Geenafstand"/>
              <w:rPr>
                <w:bCs w:val="0"/>
                <w:color w:val="FF0000"/>
                <w:sz w:val="22"/>
                <w:szCs w:val="22"/>
              </w:rPr>
            </w:pPr>
            <w:r w:rsidRPr="00844460">
              <w:rPr>
                <w:b w:val="0"/>
                <w:color w:val="FF0000"/>
                <w:sz w:val="22"/>
                <w:szCs w:val="22"/>
              </w:rPr>
              <w:t>Adviseur informatiemanagement</w:t>
            </w:r>
          </w:p>
          <w:p w14:paraId="3D5D172A" w14:textId="77777777" w:rsidR="00E67800" w:rsidRPr="00844460" w:rsidRDefault="00E67800" w:rsidP="00E67800">
            <w:pPr>
              <w:pStyle w:val="Geenafstand"/>
              <w:rPr>
                <w:b w:val="0"/>
                <w:color w:val="FF0000"/>
                <w:sz w:val="22"/>
                <w:szCs w:val="22"/>
              </w:rPr>
            </w:pPr>
          </w:p>
        </w:tc>
        <w:tc>
          <w:tcPr>
            <w:tcW w:w="3360" w:type="pct"/>
          </w:tcPr>
          <w:p w14:paraId="374E72AF" w14:textId="77777777" w:rsidR="00E67800" w:rsidRPr="00844460" w:rsidRDefault="00E67800" w:rsidP="00E678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Calibri"/>
                <w:color w:val="FF0000"/>
              </w:rPr>
            </w:pPr>
            <w:r w:rsidRPr="00844460">
              <w:rPr>
                <w:rFonts w:ascii="Verdana" w:hAnsi="Verdana" w:cs="Calibri"/>
                <w:color w:val="FF0000"/>
              </w:rPr>
              <w:t xml:space="preserve">De adviseur informatiemanagement geeft advies over de inrichting van het vervangingsproces en het bewaken van de kwaliteit van het informatiebeheer. De adviseur informatiemanagement is verantwoordelijk voor het (laten) uitvoeren van de kwaliteitscontroles. </w:t>
            </w:r>
          </w:p>
        </w:tc>
      </w:tr>
      <w:tr w:rsidR="00E67800" w:rsidRPr="00394226" w14:paraId="221E5B0F" w14:textId="77777777" w:rsidTr="00E67800">
        <w:tc>
          <w:tcPr>
            <w:cnfStyle w:val="001000000000" w:firstRow="0" w:lastRow="0" w:firstColumn="1" w:lastColumn="0" w:oddVBand="0" w:evenVBand="0" w:oddHBand="0" w:evenHBand="0" w:firstRowFirstColumn="0" w:firstRowLastColumn="0" w:lastRowFirstColumn="0" w:lastRowLastColumn="0"/>
            <w:tcW w:w="1640" w:type="pct"/>
          </w:tcPr>
          <w:p w14:paraId="2B748B13" w14:textId="77777777" w:rsidR="00E67800" w:rsidRPr="00844460" w:rsidRDefault="00E67800" w:rsidP="00E67800">
            <w:pPr>
              <w:pStyle w:val="Geenafstand"/>
              <w:rPr>
                <w:b w:val="0"/>
                <w:color w:val="FF0000"/>
                <w:sz w:val="22"/>
                <w:szCs w:val="22"/>
              </w:rPr>
            </w:pPr>
            <w:r w:rsidRPr="00844460">
              <w:rPr>
                <w:b w:val="0"/>
                <w:color w:val="FF0000"/>
                <w:sz w:val="22"/>
                <w:szCs w:val="22"/>
              </w:rPr>
              <w:t>DIV-medewerker</w:t>
            </w:r>
          </w:p>
        </w:tc>
        <w:tc>
          <w:tcPr>
            <w:tcW w:w="3360" w:type="pct"/>
          </w:tcPr>
          <w:p w14:paraId="31082FCB" w14:textId="77777777" w:rsidR="00E67800" w:rsidRPr="00844460" w:rsidRDefault="00E67800" w:rsidP="00E67800">
            <w:pPr>
              <w:pStyle w:val="Geenafstand"/>
              <w:cnfStyle w:val="000000000000" w:firstRow="0" w:lastRow="0" w:firstColumn="0" w:lastColumn="0" w:oddVBand="0" w:evenVBand="0" w:oddHBand="0" w:evenHBand="0" w:firstRowFirstColumn="0" w:firstRowLastColumn="0" w:lastRowFirstColumn="0" w:lastRowLastColumn="0"/>
              <w:rPr>
                <w:color w:val="FF0000"/>
                <w:sz w:val="22"/>
                <w:szCs w:val="22"/>
              </w:rPr>
            </w:pPr>
            <w:r w:rsidRPr="00844460">
              <w:rPr>
                <w:color w:val="FF0000"/>
                <w:sz w:val="22"/>
                <w:szCs w:val="22"/>
              </w:rPr>
              <w:t xml:space="preserve">De DIV-medeweker is verantwoordelijk voor het archiefbeheer van analoge en digitale documenten. Daarnaast is de DIV-medewerker verantwoordelijk voor het scannen van de analoge documenten en het uitvoeren van kwaliteitscontroles op de resultaten van de scans. De DIV-medewerker is ook verantwoordelijk voor het registreren van digitale documenten en het uitvoeren van kwaliteitscontroles op de registratie. </w:t>
            </w:r>
          </w:p>
        </w:tc>
      </w:tr>
      <w:tr w:rsidR="00E67800" w:rsidRPr="00394226" w14:paraId="2E727D39" w14:textId="77777777" w:rsidTr="00E67800">
        <w:tc>
          <w:tcPr>
            <w:cnfStyle w:val="001000000000" w:firstRow="0" w:lastRow="0" w:firstColumn="1" w:lastColumn="0" w:oddVBand="0" w:evenVBand="0" w:oddHBand="0" w:evenHBand="0" w:firstRowFirstColumn="0" w:firstRowLastColumn="0" w:lastRowFirstColumn="0" w:lastRowLastColumn="0"/>
            <w:tcW w:w="1640" w:type="pct"/>
          </w:tcPr>
          <w:p w14:paraId="01981FE7" w14:textId="77777777" w:rsidR="00E67800" w:rsidRPr="00394226" w:rsidRDefault="00E67800" w:rsidP="00E67800">
            <w:pPr>
              <w:pStyle w:val="Geenafstand"/>
              <w:rPr>
                <w:b w:val="0"/>
                <w:color w:val="FF0000"/>
                <w:sz w:val="22"/>
                <w:szCs w:val="22"/>
              </w:rPr>
            </w:pPr>
            <w:r w:rsidRPr="00394226">
              <w:rPr>
                <w:b w:val="0"/>
                <w:color w:val="FF0000"/>
                <w:sz w:val="22"/>
                <w:szCs w:val="22"/>
              </w:rPr>
              <w:t>Technisch beheer</w:t>
            </w:r>
            <w:r>
              <w:rPr>
                <w:b w:val="0"/>
                <w:color w:val="FF0000"/>
                <w:sz w:val="22"/>
                <w:szCs w:val="22"/>
              </w:rPr>
              <w:t>der</w:t>
            </w:r>
          </w:p>
        </w:tc>
        <w:tc>
          <w:tcPr>
            <w:tcW w:w="3360" w:type="pct"/>
          </w:tcPr>
          <w:p w14:paraId="440C7F0A" w14:textId="77777777" w:rsidR="00E67800" w:rsidRPr="00394226" w:rsidRDefault="00E67800" w:rsidP="00E67800">
            <w:pPr>
              <w:pStyle w:val="Geenafstand"/>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De t</w:t>
            </w:r>
            <w:r w:rsidRPr="00394226">
              <w:rPr>
                <w:color w:val="FF0000"/>
                <w:sz w:val="22"/>
                <w:szCs w:val="22"/>
              </w:rPr>
              <w:t>echnisch beheer</w:t>
            </w:r>
            <w:r>
              <w:rPr>
                <w:color w:val="FF0000"/>
                <w:sz w:val="22"/>
                <w:szCs w:val="22"/>
              </w:rPr>
              <w:t>der</w:t>
            </w:r>
            <w:r w:rsidRPr="00394226">
              <w:rPr>
                <w:color w:val="FF0000"/>
                <w:sz w:val="22"/>
                <w:szCs w:val="22"/>
              </w:rPr>
              <w:t xml:space="preserve"> is verantwoordelijk voor het technisch functioneren van de applicaties en de onderliggende infrastructuur die nodig zijn voor de uitvoering van het vervangings</w:t>
            </w:r>
            <w:r>
              <w:rPr>
                <w:color w:val="FF0000"/>
                <w:sz w:val="22"/>
                <w:szCs w:val="22"/>
              </w:rPr>
              <w:t>proces</w:t>
            </w:r>
            <w:r w:rsidRPr="00394226">
              <w:rPr>
                <w:color w:val="FF0000"/>
                <w:sz w:val="22"/>
                <w:szCs w:val="22"/>
              </w:rPr>
              <w:t>.</w:t>
            </w:r>
          </w:p>
        </w:tc>
      </w:tr>
      <w:tr w:rsidR="00E67800" w:rsidRPr="00394226" w14:paraId="7C739D42" w14:textId="77777777" w:rsidTr="00E67800">
        <w:tc>
          <w:tcPr>
            <w:cnfStyle w:val="001000000000" w:firstRow="0" w:lastRow="0" w:firstColumn="1" w:lastColumn="0" w:oddVBand="0" w:evenVBand="0" w:oddHBand="0" w:evenHBand="0" w:firstRowFirstColumn="0" w:firstRowLastColumn="0" w:lastRowFirstColumn="0" w:lastRowLastColumn="0"/>
            <w:tcW w:w="1640" w:type="pct"/>
          </w:tcPr>
          <w:p w14:paraId="793AC9CC" w14:textId="77777777" w:rsidR="00E67800" w:rsidRPr="00394226" w:rsidRDefault="00E67800" w:rsidP="00E67800">
            <w:pPr>
              <w:pStyle w:val="Geenafstand"/>
              <w:rPr>
                <w:b w:val="0"/>
                <w:color w:val="FF0000"/>
                <w:sz w:val="22"/>
                <w:szCs w:val="22"/>
              </w:rPr>
            </w:pPr>
            <w:r w:rsidRPr="00394226">
              <w:rPr>
                <w:b w:val="0"/>
                <w:color w:val="FF0000"/>
                <w:sz w:val="22"/>
                <w:szCs w:val="22"/>
              </w:rPr>
              <w:t>Functioneel beheer</w:t>
            </w:r>
            <w:r>
              <w:rPr>
                <w:b w:val="0"/>
                <w:color w:val="FF0000"/>
                <w:sz w:val="22"/>
                <w:szCs w:val="22"/>
              </w:rPr>
              <w:t>der</w:t>
            </w:r>
          </w:p>
        </w:tc>
        <w:tc>
          <w:tcPr>
            <w:tcW w:w="3360" w:type="pct"/>
          </w:tcPr>
          <w:p w14:paraId="5F5C8BFF" w14:textId="77777777" w:rsidR="00E67800" w:rsidRPr="00394226" w:rsidRDefault="00E67800" w:rsidP="00E67800">
            <w:pPr>
              <w:pStyle w:val="Geenafstand"/>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De f</w:t>
            </w:r>
            <w:r w:rsidRPr="00394226">
              <w:rPr>
                <w:color w:val="FF0000"/>
                <w:sz w:val="22"/>
                <w:szCs w:val="22"/>
              </w:rPr>
              <w:t>unctioneel beheer</w:t>
            </w:r>
            <w:r>
              <w:rPr>
                <w:color w:val="FF0000"/>
                <w:sz w:val="22"/>
                <w:szCs w:val="22"/>
              </w:rPr>
              <w:t>der</w:t>
            </w:r>
            <w:r w:rsidRPr="00394226">
              <w:rPr>
                <w:color w:val="FF0000"/>
                <w:sz w:val="22"/>
                <w:szCs w:val="22"/>
              </w:rPr>
              <w:t xml:space="preserve"> is verantwoordelijk voor de functionele inrichting en werking van de applicaties die nodig zijn voor de uitvoering van het vervangingsproces.</w:t>
            </w:r>
          </w:p>
        </w:tc>
      </w:tr>
      <w:tr w:rsidR="00E67800" w:rsidRPr="00394226" w14:paraId="6F008207" w14:textId="77777777" w:rsidTr="00E67800">
        <w:tc>
          <w:tcPr>
            <w:cnfStyle w:val="001000000000" w:firstRow="0" w:lastRow="0" w:firstColumn="1" w:lastColumn="0" w:oddVBand="0" w:evenVBand="0" w:oddHBand="0" w:evenHBand="0" w:firstRowFirstColumn="0" w:firstRowLastColumn="0" w:lastRowFirstColumn="0" w:lastRowLastColumn="0"/>
            <w:tcW w:w="1640" w:type="pct"/>
          </w:tcPr>
          <w:p w14:paraId="7A64F531" w14:textId="77777777" w:rsidR="00E67800" w:rsidRDefault="00E67800" w:rsidP="00E67800">
            <w:pPr>
              <w:pStyle w:val="Geenafstand"/>
              <w:rPr>
                <w:bCs w:val="0"/>
                <w:color w:val="FF0000"/>
                <w:sz w:val="22"/>
                <w:szCs w:val="22"/>
              </w:rPr>
            </w:pPr>
            <w:r w:rsidRPr="00394226">
              <w:rPr>
                <w:b w:val="0"/>
                <w:color w:val="FF0000"/>
                <w:sz w:val="22"/>
                <w:szCs w:val="22"/>
              </w:rPr>
              <w:t>[vul aan indien nodig]</w:t>
            </w:r>
          </w:p>
          <w:p w14:paraId="0E1F61B3" w14:textId="77777777" w:rsidR="00E67800" w:rsidRPr="00394226" w:rsidRDefault="00E67800" w:rsidP="00E67800">
            <w:pPr>
              <w:pStyle w:val="Geenafstand"/>
              <w:rPr>
                <w:b w:val="0"/>
                <w:color w:val="FF0000"/>
                <w:sz w:val="22"/>
                <w:szCs w:val="22"/>
              </w:rPr>
            </w:pPr>
          </w:p>
        </w:tc>
        <w:tc>
          <w:tcPr>
            <w:tcW w:w="3360" w:type="pct"/>
          </w:tcPr>
          <w:p w14:paraId="64F3BE1B" w14:textId="77777777" w:rsidR="00E67800" w:rsidRDefault="00E67800" w:rsidP="00E67800">
            <w:pPr>
              <w:pStyle w:val="Geenafstand"/>
              <w:cnfStyle w:val="000000000000" w:firstRow="0" w:lastRow="0" w:firstColumn="0" w:lastColumn="0" w:oddVBand="0" w:evenVBand="0" w:oddHBand="0" w:evenHBand="0" w:firstRowFirstColumn="0" w:firstRowLastColumn="0" w:lastRowFirstColumn="0" w:lastRowLastColumn="0"/>
              <w:rPr>
                <w:color w:val="FF0000"/>
                <w:sz w:val="22"/>
                <w:szCs w:val="22"/>
              </w:rPr>
            </w:pPr>
          </w:p>
          <w:p w14:paraId="75D106D8" w14:textId="77777777" w:rsidR="00E67800" w:rsidRPr="00394226" w:rsidRDefault="00E67800" w:rsidP="00E67800">
            <w:pPr>
              <w:pStyle w:val="Geenafstand"/>
              <w:cnfStyle w:val="000000000000" w:firstRow="0" w:lastRow="0" w:firstColumn="0" w:lastColumn="0" w:oddVBand="0" w:evenVBand="0" w:oddHBand="0" w:evenHBand="0" w:firstRowFirstColumn="0" w:firstRowLastColumn="0" w:lastRowFirstColumn="0" w:lastRowLastColumn="0"/>
              <w:rPr>
                <w:color w:val="FF0000"/>
                <w:sz w:val="22"/>
                <w:szCs w:val="22"/>
              </w:rPr>
            </w:pPr>
          </w:p>
        </w:tc>
      </w:tr>
    </w:tbl>
    <w:p w14:paraId="01894699" w14:textId="77777777" w:rsidR="00E67800" w:rsidRPr="00394226" w:rsidRDefault="00E67800" w:rsidP="00E67800">
      <w:pPr>
        <w:rPr>
          <w:rFonts w:ascii="Verdana" w:hAnsi="Verdana"/>
        </w:rPr>
      </w:pPr>
      <w:r w:rsidRPr="00394226">
        <w:rPr>
          <w:rFonts w:ascii="Verdana" w:hAnsi="Verdana"/>
        </w:rPr>
        <w:br w:type="page"/>
      </w:r>
    </w:p>
    <w:p w14:paraId="22BC89DC" w14:textId="347941E9" w:rsidR="00A61594" w:rsidRDefault="00A61594" w:rsidP="004D4E14">
      <w:pPr>
        <w:pStyle w:val="Kop2"/>
        <w:rPr>
          <w:rFonts w:ascii="Verdana" w:hAnsi="Verdana"/>
          <w:b/>
          <w:color w:val="auto"/>
        </w:rPr>
      </w:pPr>
      <w:bookmarkStart w:id="79" w:name="_Ref80694838"/>
      <w:bookmarkStart w:id="80" w:name="_Toc95218904"/>
      <w:r w:rsidRPr="0018071A">
        <w:rPr>
          <w:rFonts w:ascii="Verdana" w:hAnsi="Verdana"/>
          <w:b/>
          <w:color w:val="auto"/>
        </w:rPr>
        <w:lastRenderedPageBreak/>
        <w:t>9.</w:t>
      </w:r>
      <w:r w:rsidR="00E67800">
        <w:rPr>
          <w:rFonts w:ascii="Verdana" w:hAnsi="Verdana"/>
          <w:b/>
          <w:color w:val="auto"/>
        </w:rPr>
        <w:t>2</w:t>
      </w:r>
      <w:r w:rsidRPr="0018071A">
        <w:rPr>
          <w:rFonts w:ascii="Verdana" w:hAnsi="Verdana"/>
          <w:b/>
          <w:color w:val="auto"/>
        </w:rPr>
        <w:t xml:space="preserve"> Bijlage </w:t>
      </w:r>
      <w:r w:rsidR="00E67800">
        <w:rPr>
          <w:rFonts w:ascii="Verdana" w:hAnsi="Verdana"/>
          <w:b/>
          <w:color w:val="auto"/>
        </w:rPr>
        <w:t>2</w:t>
      </w:r>
      <w:r w:rsidRPr="0018071A">
        <w:rPr>
          <w:rFonts w:ascii="Verdana" w:hAnsi="Verdana"/>
          <w:b/>
          <w:color w:val="auto"/>
        </w:rPr>
        <w:t>: Metagegevensschema</w:t>
      </w:r>
      <w:bookmarkEnd w:id="53"/>
      <w:bookmarkEnd w:id="79"/>
      <w:bookmarkEnd w:id="80"/>
      <w:r w:rsidRPr="0018071A">
        <w:rPr>
          <w:rFonts w:ascii="Verdana" w:hAnsi="Verdana"/>
          <w:b/>
          <w:color w:val="auto"/>
        </w:rPr>
        <w:t xml:space="preserve"> </w:t>
      </w:r>
    </w:p>
    <w:p w14:paraId="2C64CADC" w14:textId="0C041123" w:rsidR="00CC07C0" w:rsidRPr="0018071A" w:rsidRDefault="00CC07C0" w:rsidP="00CC07C0">
      <w:pPr>
        <w:rPr>
          <w:rFonts w:ascii="Verdana" w:hAnsi="Verdana"/>
        </w:rPr>
      </w:pPr>
      <w:r w:rsidRPr="0018071A">
        <w:rPr>
          <w:rFonts w:ascii="Verdana" w:hAnsi="Verdana"/>
        </w:rPr>
        <w:t>[</w:t>
      </w:r>
      <w:r w:rsidRPr="0018071A">
        <w:rPr>
          <w:rFonts w:ascii="Verdana" w:hAnsi="Verdana"/>
          <w:color w:val="FF0000"/>
        </w:rPr>
        <w:t xml:space="preserve">Voeg hier </w:t>
      </w:r>
      <w:r>
        <w:rPr>
          <w:rFonts w:ascii="Verdana" w:hAnsi="Verdana"/>
          <w:color w:val="FF0000"/>
        </w:rPr>
        <w:t>het metagegevensschema in</w:t>
      </w:r>
      <w:r w:rsidR="009E5DB2">
        <w:rPr>
          <w:rFonts w:ascii="Verdana" w:hAnsi="Verdana"/>
          <w:color w:val="FF0000"/>
        </w:rPr>
        <w:t xml:space="preserve"> of verwijs naar de zaak of een apart document waar het metagegevensschema terug te vinden is</w:t>
      </w:r>
      <w:r w:rsidRPr="0018071A">
        <w:rPr>
          <w:rFonts w:ascii="Verdana" w:hAnsi="Verdana"/>
        </w:rPr>
        <w:t>]</w:t>
      </w:r>
    </w:p>
    <w:p w14:paraId="6968FCA0" w14:textId="7B4A71E0" w:rsidR="00A61594" w:rsidRPr="004D4E14" w:rsidRDefault="00A61594" w:rsidP="00A61594">
      <w:pPr>
        <w:rPr>
          <w:rFonts w:ascii="Verdana" w:hAnsi="Verdana"/>
        </w:rPr>
      </w:pPr>
    </w:p>
    <w:p w14:paraId="7FBFC736" w14:textId="77777777" w:rsidR="004D4E14" w:rsidRDefault="004D4E14">
      <w:pPr>
        <w:rPr>
          <w:rFonts w:ascii="Verdana" w:hAnsi="Verdana"/>
          <w:color w:val="4472C4" w:themeColor="accent1"/>
        </w:rPr>
      </w:pPr>
      <w:r>
        <w:rPr>
          <w:rFonts w:ascii="Verdana" w:hAnsi="Verdana"/>
          <w:color w:val="4472C4" w:themeColor="accent1"/>
        </w:rPr>
        <w:br w:type="page"/>
      </w:r>
    </w:p>
    <w:p w14:paraId="7BB07D55" w14:textId="17938167" w:rsidR="00A61594" w:rsidRPr="00BF29A2" w:rsidRDefault="00A61594" w:rsidP="00BF29A2">
      <w:pPr>
        <w:pStyle w:val="Kop2"/>
        <w:rPr>
          <w:rFonts w:ascii="Verdana" w:hAnsi="Verdana"/>
          <w:b/>
          <w:color w:val="auto"/>
        </w:rPr>
      </w:pPr>
      <w:bookmarkStart w:id="81" w:name="_Ref80017970"/>
      <w:bookmarkStart w:id="82" w:name="_Toc95218905"/>
      <w:r w:rsidRPr="00BF29A2">
        <w:rPr>
          <w:rFonts w:ascii="Verdana" w:hAnsi="Verdana"/>
          <w:b/>
          <w:color w:val="auto"/>
        </w:rPr>
        <w:lastRenderedPageBreak/>
        <w:t>9.</w:t>
      </w:r>
      <w:r w:rsidR="00E67800">
        <w:rPr>
          <w:rFonts w:ascii="Verdana" w:hAnsi="Verdana"/>
          <w:b/>
          <w:color w:val="auto"/>
        </w:rPr>
        <w:t>3</w:t>
      </w:r>
      <w:r w:rsidRPr="00BF29A2">
        <w:rPr>
          <w:rFonts w:ascii="Verdana" w:hAnsi="Verdana"/>
          <w:b/>
          <w:color w:val="auto"/>
        </w:rPr>
        <w:t xml:space="preserve"> Bijlage </w:t>
      </w:r>
      <w:r w:rsidR="00E67800">
        <w:rPr>
          <w:rFonts w:ascii="Verdana" w:hAnsi="Verdana"/>
          <w:b/>
          <w:color w:val="auto"/>
        </w:rPr>
        <w:t>3</w:t>
      </w:r>
      <w:r w:rsidRPr="00BF29A2">
        <w:rPr>
          <w:rFonts w:ascii="Verdana" w:hAnsi="Verdana"/>
          <w:b/>
          <w:color w:val="auto"/>
        </w:rPr>
        <w:t>: Technische specificaties scanner</w:t>
      </w:r>
      <w:bookmarkEnd w:id="81"/>
      <w:bookmarkEnd w:id="82"/>
    </w:p>
    <w:p w14:paraId="3CC525B5" w14:textId="5296EA7B" w:rsidR="00A61594" w:rsidRPr="0018071A" w:rsidRDefault="0018071A" w:rsidP="00A61594">
      <w:pPr>
        <w:rPr>
          <w:rFonts w:ascii="Verdana" w:hAnsi="Verdana"/>
        </w:rPr>
      </w:pPr>
      <w:r>
        <w:rPr>
          <w:rFonts w:ascii="Verdana" w:hAnsi="Verdana"/>
        </w:rPr>
        <w:t>[</w:t>
      </w:r>
      <w:r w:rsidRPr="0018071A">
        <w:rPr>
          <w:rFonts w:ascii="Verdana" w:hAnsi="Verdana"/>
          <w:color w:val="FF0000"/>
        </w:rPr>
        <w:t>Naam zorgdrager</w:t>
      </w:r>
      <w:r>
        <w:rPr>
          <w:rFonts w:ascii="Verdana" w:hAnsi="Verdana"/>
        </w:rPr>
        <w:t xml:space="preserve">] </w:t>
      </w:r>
      <w:r w:rsidR="00A61594" w:rsidRPr="0018071A">
        <w:rPr>
          <w:rFonts w:ascii="Verdana" w:hAnsi="Verdana"/>
        </w:rPr>
        <w:t>heeft gekozen voor [</w:t>
      </w:r>
      <w:r w:rsidR="00A61594" w:rsidRPr="0018071A">
        <w:rPr>
          <w:rFonts w:ascii="Verdana" w:hAnsi="Verdana"/>
          <w:color w:val="FF0000"/>
        </w:rPr>
        <w:t>type scanner</w:t>
      </w:r>
      <w:r w:rsidR="00A61594" w:rsidRPr="0018071A">
        <w:rPr>
          <w:rFonts w:ascii="Verdana" w:hAnsi="Verdana"/>
        </w:rPr>
        <w:t>] van leverancier [</w:t>
      </w:r>
      <w:r w:rsidR="00A61594" w:rsidRPr="0018071A">
        <w:rPr>
          <w:rFonts w:ascii="Verdana" w:hAnsi="Verdana"/>
          <w:color w:val="FF0000"/>
        </w:rPr>
        <w:t>naam leverancier</w:t>
      </w:r>
      <w:r w:rsidR="00A61594" w:rsidRPr="0018071A">
        <w:rPr>
          <w:rFonts w:ascii="Verdana" w:hAnsi="Verdana"/>
        </w:rPr>
        <w:t>].</w:t>
      </w:r>
      <w:r>
        <w:rPr>
          <w:rFonts w:ascii="Verdana" w:hAnsi="Verdana"/>
        </w:rPr>
        <w:t xml:space="preserve"> </w:t>
      </w:r>
    </w:p>
    <w:p w14:paraId="72446618" w14:textId="0C182EAF" w:rsidR="00A61594" w:rsidRPr="0018071A" w:rsidRDefault="00A61594" w:rsidP="00A61594">
      <w:pPr>
        <w:rPr>
          <w:rFonts w:ascii="Verdana" w:hAnsi="Verdana"/>
        </w:rPr>
      </w:pPr>
      <w:r w:rsidRPr="0018071A">
        <w:rPr>
          <w:rFonts w:ascii="Verdana" w:hAnsi="Verdana"/>
        </w:rPr>
        <w:t>[</w:t>
      </w:r>
      <w:r w:rsidRPr="0018071A">
        <w:rPr>
          <w:rFonts w:ascii="Verdana" w:hAnsi="Verdana"/>
          <w:color w:val="FF0000"/>
        </w:rPr>
        <w:t>Voeg hier de technische specificaties van de scanner in</w:t>
      </w:r>
      <w:r w:rsidRPr="0018071A">
        <w:rPr>
          <w:rFonts w:ascii="Verdana" w:hAnsi="Verdana"/>
        </w:rPr>
        <w:t>]</w:t>
      </w:r>
    </w:p>
    <w:p w14:paraId="6EE3C828" w14:textId="15908695" w:rsidR="0018071A" w:rsidRDefault="0018071A">
      <w:pPr>
        <w:rPr>
          <w:rFonts w:ascii="Verdana" w:hAnsi="Verdana"/>
        </w:rPr>
      </w:pPr>
    </w:p>
    <w:p w14:paraId="044FF521" w14:textId="77777777" w:rsidR="00222472" w:rsidRDefault="00222472">
      <w:pPr>
        <w:rPr>
          <w:rFonts w:ascii="Verdana" w:hAnsi="Verdana"/>
        </w:rPr>
        <w:sectPr w:rsidR="00222472" w:rsidSect="00143EDF">
          <w:footerReference w:type="default" r:id="rId9"/>
          <w:footerReference w:type="first" r:id="rId10"/>
          <w:pgSz w:w="11906" w:h="16838"/>
          <w:pgMar w:top="1417" w:right="1417" w:bottom="1417" w:left="1417" w:header="708" w:footer="708" w:gutter="0"/>
          <w:cols w:space="708"/>
          <w:titlePg/>
          <w:docGrid w:linePitch="360"/>
        </w:sectPr>
      </w:pPr>
    </w:p>
    <w:p w14:paraId="302056E9" w14:textId="03880C51" w:rsidR="00072FCC" w:rsidRPr="00072FCC" w:rsidRDefault="00A61594" w:rsidP="00072FCC">
      <w:pPr>
        <w:pStyle w:val="Kop2"/>
        <w:rPr>
          <w:rFonts w:ascii="Verdana" w:hAnsi="Verdana"/>
          <w:b/>
          <w:color w:val="000000" w:themeColor="text1"/>
        </w:rPr>
      </w:pPr>
      <w:bookmarkStart w:id="83" w:name="_Ref80705229"/>
      <w:bookmarkStart w:id="84" w:name="_Toc95218906"/>
      <w:bookmarkStart w:id="85" w:name="_Ref80103405"/>
      <w:r w:rsidRPr="00072FCC">
        <w:rPr>
          <w:rFonts w:ascii="Verdana" w:hAnsi="Verdana"/>
          <w:b/>
          <w:color w:val="000000" w:themeColor="text1"/>
        </w:rPr>
        <w:lastRenderedPageBreak/>
        <w:t xml:space="preserve">9.4 Bijlage 4: </w:t>
      </w:r>
      <w:r w:rsidR="00072FCC" w:rsidRPr="00072FCC">
        <w:rPr>
          <w:rFonts w:ascii="Verdana" w:hAnsi="Verdana"/>
          <w:b/>
          <w:color w:val="000000" w:themeColor="text1"/>
        </w:rPr>
        <w:t>Controleformulier</w:t>
      </w:r>
      <w:bookmarkEnd w:id="83"/>
      <w:bookmarkEnd w:id="84"/>
    </w:p>
    <w:p w14:paraId="7E4576A5" w14:textId="3178FD93" w:rsidR="00FF7119" w:rsidRPr="001F0837" w:rsidRDefault="00FF7119" w:rsidP="00072FCC">
      <w:pPr>
        <w:rPr>
          <w:rFonts w:ascii="Verdana" w:hAnsi="Verdana"/>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09"/>
      </w:tblGrid>
      <w:tr w:rsidR="001F0837" w14:paraId="7ECCDF5B" w14:textId="77777777" w:rsidTr="001F0837">
        <w:tc>
          <w:tcPr>
            <w:tcW w:w="1696" w:type="dxa"/>
          </w:tcPr>
          <w:p w14:paraId="2D481C42" w14:textId="67B1F7B6" w:rsidR="001F0837" w:rsidRPr="001F0837" w:rsidRDefault="001F0837" w:rsidP="00072FCC">
            <w:pPr>
              <w:rPr>
                <w:rFonts w:ascii="Verdana" w:hAnsi="Verdana"/>
                <w:b/>
              </w:rPr>
            </w:pPr>
            <w:r>
              <w:rPr>
                <w:rFonts w:ascii="Verdana" w:hAnsi="Verdana"/>
                <w:b/>
              </w:rPr>
              <w:t>Legenda</w:t>
            </w:r>
          </w:p>
        </w:tc>
        <w:tc>
          <w:tcPr>
            <w:tcW w:w="709" w:type="dxa"/>
          </w:tcPr>
          <w:p w14:paraId="4270DCA1" w14:textId="77777777" w:rsidR="001F0837" w:rsidRPr="001F0837" w:rsidRDefault="001F0837" w:rsidP="00072FCC">
            <w:pPr>
              <w:rPr>
                <w:rFonts w:ascii="Verdana" w:hAnsi="Verdana"/>
                <w:sz w:val="32"/>
                <w:szCs w:val="32"/>
              </w:rPr>
            </w:pPr>
          </w:p>
        </w:tc>
      </w:tr>
      <w:tr w:rsidR="00FF7119" w14:paraId="4ECEA27C" w14:textId="77777777" w:rsidTr="001F0837">
        <w:tc>
          <w:tcPr>
            <w:tcW w:w="1696" w:type="dxa"/>
          </w:tcPr>
          <w:p w14:paraId="2505C83F" w14:textId="329734DE" w:rsidR="00FF7119" w:rsidRPr="001F0837" w:rsidRDefault="001F0837" w:rsidP="00072FCC">
            <w:pPr>
              <w:rPr>
                <w:rFonts w:ascii="Verdana" w:hAnsi="Verdana"/>
              </w:rPr>
            </w:pPr>
            <w:r w:rsidRPr="001F0837">
              <w:rPr>
                <w:rFonts w:ascii="Verdana" w:hAnsi="Verdana"/>
              </w:rPr>
              <w:t xml:space="preserve">Voldoet: </w:t>
            </w:r>
          </w:p>
        </w:tc>
        <w:tc>
          <w:tcPr>
            <w:tcW w:w="709" w:type="dxa"/>
          </w:tcPr>
          <w:p w14:paraId="69DFEE87" w14:textId="4F459E37" w:rsidR="00FF7119" w:rsidRPr="001F0837" w:rsidRDefault="001F0837" w:rsidP="00072FCC">
            <w:pPr>
              <w:rPr>
                <w:rFonts w:ascii="Verdana" w:hAnsi="Verdana"/>
                <w:sz w:val="32"/>
                <w:szCs w:val="32"/>
              </w:rPr>
            </w:pPr>
            <w:r w:rsidRPr="002E3740">
              <w:rPr>
                <w:rFonts w:ascii="Verdana" w:hAnsi="Verdana"/>
                <w:color w:val="70AD47" w:themeColor="accent6"/>
                <w:sz w:val="32"/>
                <w:szCs w:val="32"/>
              </w:rPr>
              <w:sym w:font="Wingdings" w:char="F0FC"/>
            </w:r>
          </w:p>
        </w:tc>
      </w:tr>
      <w:tr w:rsidR="00FF7119" w14:paraId="5BE331E2" w14:textId="77777777" w:rsidTr="001F0837">
        <w:tc>
          <w:tcPr>
            <w:tcW w:w="1696" w:type="dxa"/>
          </w:tcPr>
          <w:p w14:paraId="683C4909" w14:textId="78CC6E73" w:rsidR="00FF7119" w:rsidRPr="001F0837" w:rsidRDefault="001F0837" w:rsidP="00072FCC">
            <w:pPr>
              <w:rPr>
                <w:rFonts w:ascii="Verdana" w:hAnsi="Verdana"/>
              </w:rPr>
            </w:pPr>
            <w:r w:rsidRPr="001F0837">
              <w:rPr>
                <w:rFonts w:ascii="Verdana" w:hAnsi="Verdana"/>
              </w:rPr>
              <w:t xml:space="preserve">Voldoet niet: </w:t>
            </w:r>
          </w:p>
        </w:tc>
        <w:tc>
          <w:tcPr>
            <w:tcW w:w="709" w:type="dxa"/>
          </w:tcPr>
          <w:p w14:paraId="6BCABDE0" w14:textId="16658254" w:rsidR="00FF7119" w:rsidRPr="001F0837" w:rsidRDefault="001F0837" w:rsidP="00072FCC">
            <w:pPr>
              <w:rPr>
                <w:rFonts w:ascii="Verdana" w:hAnsi="Verdana"/>
                <w:sz w:val="32"/>
                <w:szCs w:val="32"/>
              </w:rPr>
            </w:pPr>
            <w:r w:rsidRPr="002E3740">
              <w:rPr>
                <w:rFonts w:ascii="Verdana" w:hAnsi="Verdana"/>
                <w:color w:val="FF0000"/>
                <w:sz w:val="32"/>
                <w:szCs w:val="32"/>
              </w:rPr>
              <w:sym w:font="Wingdings" w:char="F0FB"/>
            </w:r>
          </w:p>
        </w:tc>
      </w:tr>
    </w:tbl>
    <w:p w14:paraId="0794BA92" w14:textId="77777777" w:rsidR="00FF7119" w:rsidRDefault="00FF7119" w:rsidP="00072FCC"/>
    <w:tbl>
      <w:tblPr>
        <w:tblStyle w:val="Tabelraster"/>
        <w:tblW w:w="0" w:type="auto"/>
        <w:tblInd w:w="-431" w:type="dxa"/>
        <w:tblLook w:val="04A0" w:firstRow="1" w:lastRow="0" w:firstColumn="1" w:lastColumn="0" w:noHBand="0" w:noVBand="1"/>
      </w:tblPr>
      <w:tblGrid>
        <w:gridCol w:w="1513"/>
        <w:gridCol w:w="1036"/>
        <w:gridCol w:w="1735"/>
        <w:gridCol w:w="1333"/>
        <w:gridCol w:w="1747"/>
        <w:gridCol w:w="1868"/>
        <w:gridCol w:w="1945"/>
        <w:gridCol w:w="1366"/>
        <w:gridCol w:w="1882"/>
      </w:tblGrid>
      <w:tr w:rsidR="00222472" w:rsidRPr="001F0837" w14:paraId="78EFAC0C" w14:textId="77777777" w:rsidTr="001F0837">
        <w:tc>
          <w:tcPr>
            <w:tcW w:w="1676" w:type="dxa"/>
          </w:tcPr>
          <w:p w14:paraId="13118012" w14:textId="4C469982" w:rsidR="00FF7119" w:rsidRPr="001F0837" w:rsidRDefault="00FF7119" w:rsidP="00FF7119">
            <w:pPr>
              <w:jc w:val="center"/>
              <w:rPr>
                <w:rFonts w:ascii="Verdana" w:hAnsi="Verdana"/>
                <w:b/>
              </w:rPr>
            </w:pPr>
            <w:r w:rsidRPr="001F0837">
              <w:rPr>
                <w:rFonts w:ascii="Verdana" w:hAnsi="Verdana"/>
                <w:b/>
              </w:rPr>
              <w:t>Naam controleur</w:t>
            </w:r>
          </w:p>
        </w:tc>
        <w:tc>
          <w:tcPr>
            <w:tcW w:w="0" w:type="auto"/>
          </w:tcPr>
          <w:p w14:paraId="216B0004" w14:textId="6C237CCB" w:rsidR="00FF7119" w:rsidRPr="001F0837" w:rsidRDefault="00FF7119" w:rsidP="00FF7119">
            <w:pPr>
              <w:jc w:val="center"/>
              <w:rPr>
                <w:rFonts w:ascii="Verdana" w:hAnsi="Verdana"/>
                <w:b/>
              </w:rPr>
            </w:pPr>
            <w:r w:rsidRPr="001F0837">
              <w:rPr>
                <w:rFonts w:ascii="Verdana" w:hAnsi="Verdana"/>
                <w:b/>
              </w:rPr>
              <w:t>Datum</w:t>
            </w:r>
          </w:p>
        </w:tc>
        <w:tc>
          <w:tcPr>
            <w:tcW w:w="0" w:type="auto"/>
          </w:tcPr>
          <w:p w14:paraId="4D118CAF" w14:textId="2EC81841" w:rsidR="00861E03" w:rsidRDefault="00861E03" w:rsidP="00FF7119">
            <w:pPr>
              <w:jc w:val="center"/>
              <w:rPr>
                <w:rFonts w:ascii="Verdana" w:hAnsi="Verdana"/>
                <w:b/>
              </w:rPr>
            </w:pPr>
            <w:r w:rsidRPr="001F0837">
              <w:rPr>
                <w:rFonts w:ascii="Verdana" w:hAnsi="Verdana"/>
                <w:b/>
              </w:rPr>
              <w:t>Identificatie</w:t>
            </w:r>
          </w:p>
          <w:p w14:paraId="6695A87A" w14:textId="7BF6FB3F" w:rsidR="00FF7119" w:rsidRPr="001F0837" w:rsidRDefault="00861E03" w:rsidP="00FF7119">
            <w:pPr>
              <w:jc w:val="center"/>
              <w:rPr>
                <w:rFonts w:ascii="Verdana" w:hAnsi="Verdana"/>
                <w:b/>
              </w:rPr>
            </w:pPr>
            <w:r w:rsidRPr="001F0837">
              <w:rPr>
                <w:rFonts w:ascii="Verdana" w:hAnsi="Verdana"/>
                <w:b/>
              </w:rPr>
              <w:t>nummer</w:t>
            </w:r>
            <w:r w:rsidR="00222472" w:rsidRPr="001F0837">
              <w:rPr>
                <w:rFonts w:ascii="Verdana" w:hAnsi="Verdana"/>
                <w:b/>
              </w:rPr>
              <w:t xml:space="preserve"> </w:t>
            </w:r>
          </w:p>
          <w:p w14:paraId="20EC6C40" w14:textId="105C2B4C" w:rsidR="00222472" w:rsidRPr="001F0837" w:rsidRDefault="00222472" w:rsidP="00FF7119">
            <w:pPr>
              <w:jc w:val="center"/>
              <w:rPr>
                <w:rFonts w:ascii="Verdana" w:hAnsi="Verdana"/>
                <w:b/>
              </w:rPr>
            </w:pPr>
            <w:r w:rsidRPr="001F0837">
              <w:rPr>
                <w:rFonts w:ascii="Verdana" w:hAnsi="Verdana"/>
                <w:b/>
              </w:rPr>
              <w:t>document</w:t>
            </w:r>
          </w:p>
        </w:tc>
        <w:tc>
          <w:tcPr>
            <w:tcW w:w="0" w:type="auto"/>
          </w:tcPr>
          <w:p w14:paraId="2901A214" w14:textId="3A2AB1C9" w:rsidR="00FF7119" w:rsidRPr="001F0837" w:rsidRDefault="00FF7119" w:rsidP="00FF7119">
            <w:pPr>
              <w:jc w:val="center"/>
              <w:rPr>
                <w:rFonts w:ascii="Verdana" w:hAnsi="Verdana"/>
                <w:b/>
              </w:rPr>
            </w:pPr>
            <w:r w:rsidRPr="001F0837">
              <w:rPr>
                <w:rFonts w:ascii="Verdana" w:hAnsi="Verdana"/>
                <w:b/>
              </w:rPr>
              <w:t>Juistheid</w:t>
            </w:r>
          </w:p>
        </w:tc>
        <w:tc>
          <w:tcPr>
            <w:tcW w:w="0" w:type="auto"/>
          </w:tcPr>
          <w:p w14:paraId="3EB3900A" w14:textId="34C5FB2D" w:rsidR="00FF7119" w:rsidRPr="001F0837" w:rsidRDefault="00FF7119" w:rsidP="00FF7119">
            <w:pPr>
              <w:jc w:val="center"/>
              <w:rPr>
                <w:rFonts w:ascii="Verdana" w:hAnsi="Verdana"/>
                <w:b/>
              </w:rPr>
            </w:pPr>
            <w:r w:rsidRPr="001F0837">
              <w:rPr>
                <w:rFonts w:ascii="Verdana" w:hAnsi="Verdana"/>
                <w:b/>
              </w:rPr>
              <w:t>Volledigheid</w:t>
            </w:r>
          </w:p>
        </w:tc>
        <w:tc>
          <w:tcPr>
            <w:tcW w:w="0" w:type="auto"/>
          </w:tcPr>
          <w:p w14:paraId="09A9A102" w14:textId="2A41AEE9" w:rsidR="00FF7119" w:rsidRPr="001F0837" w:rsidRDefault="00FF7119" w:rsidP="00FF7119">
            <w:pPr>
              <w:jc w:val="center"/>
              <w:rPr>
                <w:rFonts w:ascii="Verdana" w:hAnsi="Verdana"/>
                <w:b/>
              </w:rPr>
            </w:pPr>
            <w:r w:rsidRPr="001F0837">
              <w:rPr>
                <w:rFonts w:ascii="Verdana" w:hAnsi="Verdana"/>
                <w:b/>
              </w:rPr>
              <w:t>Leesbaarheid</w:t>
            </w:r>
          </w:p>
        </w:tc>
        <w:tc>
          <w:tcPr>
            <w:tcW w:w="0" w:type="auto"/>
          </w:tcPr>
          <w:p w14:paraId="4B92873E" w14:textId="34DFF803" w:rsidR="00FF7119" w:rsidRPr="001F0837" w:rsidRDefault="00FF7119" w:rsidP="00FF7119">
            <w:pPr>
              <w:jc w:val="center"/>
              <w:rPr>
                <w:rFonts w:ascii="Verdana" w:hAnsi="Verdana"/>
                <w:b/>
              </w:rPr>
            </w:pPr>
            <w:r w:rsidRPr="001F0837">
              <w:rPr>
                <w:rFonts w:ascii="Verdana" w:hAnsi="Verdana"/>
                <w:b/>
              </w:rPr>
              <w:t>Aanwezigheid van artefacten</w:t>
            </w:r>
          </w:p>
        </w:tc>
        <w:tc>
          <w:tcPr>
            <w:tcW w:w="0" w:type="auto"/>
          </w:tcPr>
          <w:p w14:paraId="1DF434A7" w14:textId="287768D1" w:rsidR="00FF7119" w:rsidRPr="001F0837" w:rsidRDefault="00FF7119" w:rsidP="00FF7119">
            <w:pPr>
              <w:jc w:val="center"/>
              <w:rPr>
                <w:rFonts w:ascii="Verdana" w:hAnsi="Verdana"/>
                <w:b/>
              </w:rPr>
            </w:pPr>
            <w:r w:rsidRPr="001F0837">
              <w:rPr>
                <w:rFonts w:ascii="Verdana" w:hAnsi="Verdana"/>
                <w:b/>
              </w:rPr>
              <w:t>Metadata</w:t>
            </w:r>
          </w:p>
        </w:tc>
        <w:tc>
          <w:tcPr>
            <w:tcW w:w="0" w:type="auto"/>
          </w:tcPr>
          <w:p w14:paraId="4F5B343B" w14:textId="0AC3D35E" w:rsidR="00FF7119" w:rsidRPr="001F0837" w:rsidRDefault="00FF7119" w:rsidP="00FF7119">
            <w:pPr>
              <w:jc w:val="center"/>
              <w:rPr>
                <w:rFonts w:ascii="Verdana" w:hAnsi="Verdana"/>
                <w:b/>
              </w:rPr>
            </w:pPr>
            <w:r w:rsidRPr="001F0837">
              <w:rPr>
                <w:rFonts w:ascii="Verdana" w:hAnsi="Verdana"/>
                <w:b/>
              </w:rPr>
              <w:t>Opmerking</w:t>
            </w:r>
            <w:r w:rsidR="00222472" w:rsidRPr="001F0837">
              <w:rPr>
                <w:rFonts w:ascii="Verdana" w:hAnsi="Verdana"/>
                <w:b/>
              </w:rPr>
              <w:t>en</w:t>
            </w:r>
          </w:p>
        </w:tc>
      </w:tr>
      <w:tr w:rsidR="00222472" w:rsidRPr="001F0837" w14:paraId="1D87D966" w14:textId="77777777" w:rsidTr="001F0837">
        <w:tc>
          <w:tcPr>
            <w:tcW w:w="1676" w:type="dxa"/>
          </w:tcPr>
          <w:p w14:paraId="1DA848CA" w14:textId="77777777" w:rsidR="00FF7119" w:rsidRPr="001F0837" w:rsidRDefault="00FF7119" w:rsidP="00072FCC">
            <w:pPr>
              <w:rPr>
                <w:rFonts w:ascii="Verdana" w:hAnsi="Verdana"/>
              </w:rPr>
            </w:pPr>
          </w:p>
        </w:tc>
        <w:tc>
          <w:tcPr>
            <w:tcW w:w="0" w:type="auto"/>
          </w:tcPr>
          <w:p w14:paraId="5BFD2DBF" w14:textId="77777777" w:rsidR="00FF7119" w:rsidRPr="001F0837" w:rsidRDefault="00FF7119" w:rsidP="00072FCC">
            <w:pPr>
              <w:rPr>
                <w:rFonts w:ascii="Verdana" w:hAnsi="Verdana"/>
              </w:rPr>
            </w:pPr>
          </w:p>
        </w:tc>
        <w:tc>
          <w:tcPr>
            <w:tcW w:w="0" w:type="auto"/>
          </w:tcPr>
          <w:p w14:paraId="1AD0D35A" w14:textId="77777777" w:rsidR="00FF7119" w:rsidRPr="001F0837" w:rsidRDefault="00FF7119" w:rsidP="00072FCC">
            <w:pPr>
              <w:rPr>
                <w:rFonts w:ascii="Verdana" w:hAnsi="Verdana"/>
              </w:rPr>
            </w:pPr>
          </w:p>
        </w:tc>
        <w:tc>
          <w:tcPr>
            <w:tcW w:w="0" w:type="auto"/>
          </w:tcPr>
          <w:p w14:paraId="5848EACD" w14:textId="77777777" w:rsidR="00FF7119" w:rsidRPr="001F0837" w:rsidRDefault="00FF7119" w:rsidP="00072FCC">
            <w:pPr>
              <w:rPr>
                <w:rFonts w:ascii="Verdana" w:hAnsi="Verdana"/>
              </w:rPr>
            </w:pPr>
          </w:p>
        </w:tc>
        <w:tc>
          <w:tcPr>
            <w:tcW w:w="0" w:type="auto"/>
          </w:tcPr>
          <w:p w14:paraId="0064A2C7" w14:textId="77777777" w:rsidR="00FF7119" w:rsidRPr="001F0837" w:rsidRDefault="00FF7119" w:rsidP="00072FCC">
            <w:pPr>
              <w:rPr>
                <w:rFonts w:ascii="Verdana" w:hAnsi="Verdana"/>
              </w:rPr>
            </w:pPr>
          </w:p>
        </w:tc>
        <w:tc>
          <w:tcPr>
            <w:tcW w:w="0" w:type="auto"/>
          </w:tcPr>
          <w:p w14:paraId="2FC559C7" w14:textId="77777777" w:rsidR="00FF7119" w:rsidRPr="001F0837" w:rsidRDefault="00FF7119" w:rsidP="00072FCC">
            <w:pPr>
              <w:rPr>
                <w:rFonts w:ascii="Verdana" w:hAnsi="Verdana"/>
              </w:rPr>
            </w:pPr>
          </w:p>
        </w:tc>
        <w:tc>
          <w:tcPr>
            <w:tcW w:w="0" w:type="auto"/>
          </w:tcPr>
          <w:p w14:paraId="4111E496" w14:textId="77777777" w:rsidR="00FF7119" w:rsidRPr="001F0837" w:rsidRDefault="00FF7119" w:rsidP="00072FCC">
            <w:pPr>
              <w:rPr>
                <w:rFonts w:ascii="Verdana" w:hAnsi="Verdana"/>
              </w:rPr>
            </w:pPr>
          </w:p>
        </w:tc>
        <w:tc>
          <w:tcPr>
            <w:tcW w:w="0" w:type="auto"/>
          </w:tcPr>
          <w:p w14:paraId="2F1045C2" w14:textId="77777777" w:rsidR="00FF7119" w:rsidRPr="001F0837" w:rsidRDefault="00FF7119" w:rsidP="00072FCC">
            <w:pPr>
              <w:rPr>
                <w:rFonts w:ascii="Verdana" w:hAnsi="Verdana"/>
              </w:rPr>
            </w:pPr>
          </w:p>
        </w:tc>
        <w:tc>
          <w:tcPr>
            <w:tcW w:w="0" w:type="auto"/>
          </w:tcPr>
          <w:p w14:paraId="667B26AE" w14:textId="3C94AF27" w:rsidR="00FF7119" w:rsidRPr="001F0837" w:rsidRDefault="00FF7119" w:rsidP="00072FCC">
            <w:pPr>
              <w:rPr>
                <w:rFonts w:ascii="Verdana" w:hAnsi="Verdana"/>
              </w:rPr>
            </w:pPr>
          </w:p>
        </w:tc>
      </w:tr>
      <w:tr w:rsidR="00222472" w:rsidRPr="001F0837" w14:paraId="6BFAC95A" w14:textId="77777777" w:rsidTr="001F0837">
        <w:tc>
          <w:tcPr>
            <w:tcW w:w="1676" w:type="dxa"/>
          </w:tcPr>
          <w:p w14:paraId="7FABDF04" w14:textId="77777777" w:rsidR="00FF7119" w:rsidRPr="001F0837" w:rsidRDefault="00FF7119" w:rsidP="00072FCC">
            <w:pPr>
              <w:rPr>
                <w:rFonts w:ascii="Verdana" w:hAnsi="Verdana"/>
              </w:rPr>
            </w:pPr>
          </w:p>
        </w:tc>
        <w:tc>
          <w:tcPr>
            <w:tcW w:w="0" w:type="auto"/>
          </w:tcPr>
          <w:p w14:paraId="7F9788CC" w14:textId="77777777" w:rsidR="00FF7119" w:rsidRPr="001F0837" w:rsidRDefault="00FF7119" w:rsidP="00072FCC">
            <w:pPr>
              <w:rPr>
                <w:rFonts w:ascii="Verdana" w:hAnsi="Verdana"/>
              </w:rPr>
            </w:pPr>
          </w:p>
        </w:tc>
        <w:tc>
          <w:tcPr>
            <w:tcW w:w="0" w:type="auto"/>
          </w:tcPr>
          <w:p w14:paraId="7367ED1F" w14:textId="77777777" w:rsidR="00FF7119" w:rsidRPr="001F0837" w:rsidRDefault="00FF7119" w:rsidP="00072FCC">
            <w:pPr>
              <w:rPr>
                <w:rFonts w:ascii="Verdana" w:hAnsi="Verdana"/>
              </w:rPr>
            </w:pPr>
          </w:p>
        </w:tc>
        <w:tc>
          <w:tcPr>
            <w:tcW w:w="0" w:type="auto"/>
          </w:tcPr>
          <w:p w14:paraId="7500B791" w14:textId="77777777" w:rsidR="00FF7119" w:rsidRPr="001F0837" w:rsidRDefault="00FF7119" w:rsidP="00072FCC">
            <w:pPr>
              <w:rPr>
                <w:rFonts w:ascii="Verdana" w:hAnsi="Verdana"/>
              </w:rPr>
            </w:pPr>
          </w:p>
        </w:tc>
        <w:tc>
          <w:tcPr>
            <w:tcW w:w="0" w:type="auto"/>
          </w:tcPr>
          <w:p w14:paraId="378F38E0" w14:textId="77777777" w:rsidR="00FF7119" w:rsidRPr="001F0837" w:rsidRDefault="00FF7119" w:rsidP="00072FCC">
            <w:pPr>
              <w:rPr>
                <w:rFonts w:ascii="Verdana" w:hAnsi="Verdana"/>
              </w:rPr>
            </w:pPr>
          </w:p>
        </w:tc>
        <w:tc>
          <w:tcPr>
            <w:tcW w:w="0" w:type="auto"/>
          </w:tcPr>
          <w:p w14:paraId="0C85C551" w14:textId="77777777" w:rsidR="00FF7119" w:rsidRPr="001F0837" w:rsidRDefault="00FF7119" w:rsidP="00072FCC">
            <w:pPr>
              <w:rPr>
                <w:rFonts w:ascii="Verdana" w:hAnsi="Verdana"/>
              </w:rPr>
            </w:pPr>
          </w:p>
        </w:tc>
        <w:tc>
          <w:tcPr>
            <w:tcW w:w="0" w:type="auto"/>
          </w:tcPr>
          <w:p w14:paraId="02EF6309" w14:textId="77777777" w:rsidR="00FF7119" w:rsidRPr="001F0837" w:rsidRDefault="00FF7119" w:rsidP="00072FCC">
            <w:pPr>
              <w:rPr>
                <w:rFonts w:ascii="Verdana" w:hAnsi="Verdana"/>
              </w:rPr>
            </w:pPr>
          </w:p>
        </w:tc>
        <w:tc>
          <w:tcPr>
            <w:tcW w:w="0" w:type="auto"/>
          </w:tcPr>
          <w:p w14:paraId="21CB585A" w14:textId="77777777" w:rsidR="00FF7119" w:rsidRPr="001F0837" w:rsidRDefault="00FF7119" w:rsidP="00072FCC">
            <w:pPr>
              <w:rPr>
                <w:rFonts w:ascii="Verdana" w:hAnsi="Verdana"/>
              </w:rPr>
            </w:pPr>
          </w:p>
        </w:tc>
        <w:tc>
          <w:tcPr>
            <w:tcW w:w="0" w:type="auto"/>
          </w:tcPr>
          <w:p w14:paraId="34B702FF" w14:textId="1E50EE1C" w:rsidR="00FF7119" w:rsidRPr="001F0837" w:rsidRDefault="00FF7119" w:rsidP="00072FCC">
            <w:pPr>
              <w:rPr>
                <w:rFonts w:ascii="Verdana" w:hAnsi="Verdana"/>
              </w:rPr>
            </w:pPr>
          </w:p>
        </w:tc>
      </w:tr>
      <w:tr w:rsidR="00222472" w:rsidRPr="001F0837" w14:paraId="3C2F94E5" w14:textId="77777777" w:rsidTr="001F0837">
        <w:tc>
          <w:tcPr>
            <w:tcW w:w="1676" w:type="dxa"/>
          </w:tcPr>
          <w:p w14:paraId="0F0B74F0" w14:textId="77777777" w:rsidR="00FF7119" w:rsidRPr="001F0837" w:rsidRDefault="00FF7119" w:rsidP="00072FCC">
            <w:pPr>
              <w:rPr>
                <w:rFonts w:ascii="Verdana" w:hAnsi="Verdana"/>
              </w:rPr>
            </w:pPr>
          </w:p>
        </w:tc>
        <w:tc>
          <w:tcPr>
            <w:tcW w:w="0" w:type="auto"/>
          </w:tcPr>
          <w:p w14:paraId="4591DCC0" w14:textId="77777777" w:rsidR="00FF7119" w:rsidRPr="001F0837" w:rsidRDefault="00FF7119" w:rsidP="00072FCC">
            <w:pPr>
              <w:rPr>
                <w:rFonts w:ascii="Verdana" w:hAnsi="Verdana"/>
              </w:rPr>
            </w:pPr>
          </w:p>
        </w:tc>
        <w:tc>
          <w:tcPr>
            <w:tcW w:w="0" w:type="auto"/>
          </w:tcPr>
          <w:p w14:paraId="07CE891F" w14:textId="77777777" w:rsidR="00FF7119" w:rsidRPr="001F0837" w:rsidRDefault="00FF7119" w:rsidP="00072FCC">
            <w:pPr>
              <w:rPr>
                <w:rFonts w:ascii="Verdana" w:hAnsi="Verdana"/>
              </w:rPr>
            </w:pPr>
          </w:p>
        </w:tc>
        <w:tc>
          <w:tcPr>
            <w:tcW w:w="0" w:type="auto"/>
          </w:tcPr>
          <w:p w14:paraId="196F15CC" w14:textId="77777777" w:rsidR="00FF7119" w:rsidRPr="001F0837" w:rsidRDefault="00FF7119" w:rsidP="00072FCC">
            <w:pPr>
              <w:rPr>
                <w:rFonts w:ascii="Verdana" w:hAnsi="Verdana"/>
              </w:rPr>
            </w:pPr>
          </w:p>
        </w:tc>
        <w:tc>
          <w:tcPr>
            <w:tcW w:w="0" w:type="auto"/>
          </w:tcPr>
          <w:p w14:paraId="55A3FB0A" w14:textId="77777777" w:rsidR="00FF7119" w:rsidRPr="001F0837" w:rsidRDefault="00FF7119" w:rsidP="00072FCC">
            <w:pPr>
              <w:rPr>
                <w:rFonts w:ascii="Verdana" w:hAnsi="Verdana"/>
              </w:rPr>
            </w:pPr>
          </w:p>
        </w:tc>
        <w:tc>
          <w:tcPr>
            <w:tcW w:w="0" w:type="auto"/>
          </w:tcPr>
          <w:p w14:paraId="0EE296DD" w14:textId="77777777" w:rsidR="00FF7119" w:rsidRPr="001F0837" w:rsidRDefault="00FF7119" w:rsidP="00072FCC">
            <w:pPr>
              <w:rPr>
                <w:rFonts w:ascii="Verdana" w:hAnsi="Verdana"/>
              </w:rPr>
            </w:pPr>
          </w:p>
        </w:tc>
        <w:tc>
          <w:tcPr>
            <w:tcW w:w="0" w:type="auto"/>
          </w:tcPr>
          <w:p w14:paraId="25C242CD" w14:textId="77777777" w:rsidR="00FF7119" w:rsidRPr="001F0837" w:rsidRDefault="00FF7119" w:rsidP="00072FCC">
            <w:pPr>
              <w:rPr>
                <w:rFonts w:ascii="Verdana" w:hAnsi="Verdana"/>
              </w:rPr>
            </w:pPr>
          </w:p>
        </w:tc>
        <w:tc>
          <w:tcPr>
            <w:tcW w:w="0" w:type="auto"/>
          </w:tcPr>
          <w:p w14:paraId="2BE8DD06" w14:textId="77777777" w:rsidR="00FF7119" w:rsidRPr="001F0837" w:rsidRDefault="00FF7119" w:rsidP="00072FCC">
            <w:pPr>
              <w:rPr>
                <w:rFonts w:ascii="Verdana" w:hAnsi="Verdana"/>
              </w:rPr>
            </w:pPr>
          </w:p>
        </w:tc>
        <w:tc>
          <w:tcPr>
            <w:tcW w:w="0" w:type="auto"/>
          </w:tcPr>
          <w:p w14:paraId="288973E3" w14:textId="110946AC" w:rsidR="00FF7119" w:rsidRPr="001F0837" w:rsidRDefault="00FF7119" w:rsidP="00072FCC">
            <w:pPr>
              <w:rPr>
                <w:rFonts w:ascii="Verdana" w:hAnsi="Verdana"/>
              </w:rPr>
            </w:pPr>
          </w:p>
        </w:tc>
      </w:tr>
      <w:tr w:rsidR="00222472" w:rsidRPr="001F0837" w14:paraId="215A7B30" w14:textId="77777777" w:rsidTr="001F0837">
        <w:tc>
          <w:tcPr>
            <w:tcW w:w="1676" w:type="dxa"/>
          </w:tcPr>
          <w:p w14:paraId="086FEF55" w14:textId="77777777" w:rsidR="00FF7119" w:rsidRPr="001F0837" w:rsidRDefault="00FF7119" w:rsidP="00072FCC">
            <w:pPr>
              <w:rPr>
                <w:rFonts w:ascii="Verdana" w:hAnsi="Verdana"/>
              </w:rPr>
            </w:pPr>
          </w:p>
        </w:tc>
        <w:tc>
          <w:tcPr>
            <w:tcW w:w="0" w:type="auto"/>
          </w:tcPr>
          <w:p w14:paraId="493D5710" w14:textId="77777777" w:rsidR="00FF7119" w:rsidRPr="001F0837" w:rsidRDefault="00FF7119" w:rsidP="00072FCC">
            <w:pPr>
              <w:rPr>
                <w:rFonts w:ascii="Verdana" w:hAnsi="Verdana"/>
              </w:rPr>
            </w:pPr>
          </w:p>
        </w:tc>
        <w:tc>
          <w:tcPr>
            <w:tcW w:w="0" w:type="auto"/>
          </w:tcPr>
          <w:p w14:paraId="5141C9B8" w14:textId="77777777" w:rsidR="00FF7119" w:rsidRPr="001F0837" w:rsidRDefault="00FF7119" w:rsidP="00072FCC">
            <w:pPr>
              <w:rPr>
                <w:rFonts w:ascii="Verdana" w:hAnsi="Verdana"/>
              </w:rPr>
            </w:pPr>
          </w:p>
        </w:tc>
        <w:tc>
          <w:tcPr>
            <w:tcW w:w="0" w:type="auto"/>
          </w:tcPr>
          <w:p w14:paraId="63E46791" w14:textId="77777777" w:rsidR="00FF7119" w:rsidRPr="001F0837" w:rsidRDefault="00FF7119" w:rsidP="00072FCC">
            <w:pPr>
              <w:rPr>
                <w:rFonts w:ascii="Verdana" w:hAnsi="Verdana"/>
              </w:rPr>
            </w:pPr>
          </w:p>
        </w:tc>
        <w:tc>
          <w:tcPr>
            <w:tcW w:w="0" w:type="auto"/>
          </w:tcPr>
          <w:p w14:paraId="4C6609B4" w14:textId="77777777" w:rsidR="00FF7119" w:rsidRPr="001F0837" w:rsidRDefault="00FF7119" w:rsidP="00072FCC">
            <w:pPr>
              <w:rPr>
                <w:rFonts w:ascii="Verdana" w:hAnsi="Verdana"/>
              </w:rPr>
            </w:pPr>
          </w:p>
        </w:tc>
        <w:tc>
          <w:tcPr>
            <w:tcW w:w="0" w:type="auto"/>
          </w:tcPr>
          <w:p w14:paraId="018F2B0A" w14:textId="77777777" w:rsidR="00FF7119" w:rsidRPr="001F0837" w:rsidRDefault="00FF7119" w:rsidP="00072FCC">
            <w:pPr>
              <w:rPr>
                <w:rFonts w:ascii="Verdana" w:hAnsi="Verdana"/>
              </w:rPr>
            </w:pPr>
          </w:p>
        </w:tc>
        <w:tc>
          <w:tcPr>
            <w:tcW w:w="0" w:type="auto"/>
          </w:tcPr>
          <w:p w14:paraId="6C72E0A4" w14:textId="77777777" w:rsidR="00FF7119" w:rsidRPr="001F0837" w:rsidRDefault="00FF7119" w:rsidP="00072FCC">
            <w:pPr>
              <w:rPr>
                <w:rFonts w:ascii="Verdana" w:hAnsi="Verdana"/>
              </w:rPr>
            </w:pPr>
          </w:p>
        </w:tc>
        <w:tc>
          <w:tcPr>
            <w:tcW w:w="0" w:type="auto"/>
          </w:tcPr>
          <w:p w14:paraId="3D54E6FC" w14:textId="77777777" w:rsidR="00FF7119" w:rsidRPr="001F0837" w:rsidRDefault="00FF7119" w:rsidP="00072FCC">
            <w:pPr>
              <w:rPr>
                <w:rFonts w:ascii="Verdana" w:hAnsi="Verdana"/>
              </w:rPr>
            </w:pPr>
          </w:p>
        </w:tc>
        <w:tc>
          <w:tcPr>
            <w:tcW w:w="0" w:type="auto"/>
          </w:tcPr>
          <w:p w14:paraId="0E20F4C2" w14:textId="1F73ECEC" w:rsidR="00FF7119" w:rsidRPr="001F0837" w:rsidRDefault="00FF7119" w:rsidP="00072FCC">
            <w:pPr>
              <w:rPr>
                <w:rFonts w:ascii="Verdana" w:hAnsi="Verdana"/>
              </w:rPr>
            </w:pPr>
          </w:p>
        </w:tc>
      </w:tr>
      <w:tr w:rsidR="00222472" w:rsidRPr="001F0837" w14:paraId="362865FA" w14:textId="77777777" w:rsidTr="001F0837">
        <w:tc>
          <w:tcPr>
            <w:tcW w:w="1676" w:type="dxa"/>
          </w:tcPr>
          <w:p w14:paraId="2734A992" w14:textId="77777777" w:rsidR="00FF7119" w:rsidRPr="001F0837" w:rsidRDefault="00FF7119" w:rsidP="00072FCC">
            <w:pPr>
              <w:rPr>
                <w:rFonts w:ascii="Verdana" w:hAnsi="Verdana"/>
              </w:rPr>
            </w:pPr>
          </w:p>
        </w:tc>
        <w:tc>
          <w:tcPr>
            <w:tcW w:w="0" w:type="auto"/>
          </w:tcPr>
          <w:p w14:paraId="2A5A044E" w14:textId="77777777" w:rsidR="00FF7119" w:rsidRPr="001F0837" w:rsidRDefault="00FF7119" w:rsidP="00072FCC">
            <w:pPr>
              <w:rPr>
                <w:rFonts w:ascii="Verdana" w:hAnsi="Verdana"/>
              </w:rPr>
            </w:pPr>
          </w:p>
        </w:tc>
        <w:tc>
          <w:tcPr>
            <w:tcW w:w="0" w:type="auto"/>
          </w:tcPr>
          <w:p w14:paraId="5A63FC00" w14:textId="77777777" w:rsidR="00FF7119" w:rsidRPr="001F0837" w:rsidRDefault="00FF7119" w:rsidP="00072FCC">
            <w:pPr>
              <w:rPr>
                <w:rFonts w:ascii="Verdana" w:hAnsi="Verdana"/>
              </w:rPr>
            </w:pPr>
          </w:p>
        </w:tc>
        <w:tc>
          <w:tcPr>
            <w:tcW w:w="0" w:type="auto"/>
          </w:tcPr>
          <w:p w14:paraId="48C779C5" w14:textId="77777777" w:rsidR="00FF7119" w:rsidRPr="001F0837" w:rsidRDefault="00FF7119" w:rsidP="00072FCC">
            <w:pPr>
              <w:rPr>
                <w:rFonts w:ascii="Verdana" w:hAnsi="Verdana"/>
              </w:rPr>
            </w:pPr>
          </w:p>
        </w:tc>
        <w:tc>
          <w:tcPr>
            <w:tcW w:w="0" w:type="auto"/>
          </w:tcPr>
          <w:p w14:paraId="27975861" w14:textId="77777777" w:rsidR="00FF7119" w:rsidRPr="001F0837" w:rsidRDefault="00FF7119" w:rsidP="00072FCC">
            <w:pPr>
              <w:rPr>
                <w:rFonts w:ascii="Verdana" w:hAnsi="Verdana"/>
              </w:rPr>
            </w:pPr>
          </w:p>
        </w:tc>
        <w:tc>
          <w:tcPr>
            <w:tcW w:w="0" w:type="auto"/>
          </w:tcPr>
          <w:p w14:paraId="74264499" w14:textId="77777777" w:rsidR="00FF7119" w:rsidRPr="001F0837" w:rsidRDefault="00FF7119" w:rsidP="00072FCC">
            <w:pPr>
              <w:rPr>
                <w:rFonts w:ascii="Verdana" w:hAnsi="Verdana"/>
              </w:rPr>
            </w:pPr>
          </w:p>
        </w:tc>
        <w:tc>
          <w:tcPr>
            <w:tcW w:w="0" w:type="auto"/>
          </w:tcPr>
          <w:p w14:paraId="7B2286BB" w14:textId="77777777" w:rsidR="00FF7119" w:rsidRPr="001F0837" w:rsidRDefault="00FF7119" w:rsidP="00072FCC">
            <w:pPr>
              <w:rPr>
                <w:rFonts w:ascii="Verdana" w:hAnsi="Verdana"/>
              </w:rPr>
            </w:pPr>
          </w:p>
        </w:tc>
        <w:tc>
          <w:tcPr>
            <w:tcW w:w="0" w:type="auto"/>
          </w:tcPr>
          <w:p w14:paraId="70D2D4A8" w14:textId="77777777" w:rsidR="00FF7119" w:rsidRPr="001F0837" w:rsidRDefault="00FF7119" w:rsidP="00072FCC">
            <w:pPr>
              <w:rPr>
                <w:rFonts w:ascii="Verdana" w:hAnsi="Verdana"/>
              </w:rPr>
            </w:pPr>
          </w:p>
        </w:tc>
        <w:tc>
          <w:tcPr>
            <w:tcW w:w="0" w:type="auto"/>
          </w:tcPr>
          <w:p w14:paraId="7697BC86" w14:textId="7D2E35CC" w:rsidR="00FF7119" w:rsidRPr="001F0837" w:rsidRDefault="00FF7119" w:rsidP="00072FCC">
            <w:pPr>
              <w:rPr>
                <w:rFonts w:ascii="Verdana" w:hAnsi="Verdana"/>
              </w:rPr>
            </w:pPr>
          </w:p>
        </w:tc>
      </w:tr>
      <w:tr w:rsidR="00222472" w:rsidRPr="001F0837" w14:paraId="5D510927" w14:textId="77777777" w:rsidTr="001F0837">
        <w:tc>
          <w:tcPr>
            <w:tcW w:w="1676" w:type="dxa"/>
          </w:tcPr>
          <w:p w14:paraId="46DD070E" w14:textId="77777777" w:rsidR="00FF7119" w:rsidRPr="001F0837" w:rsidRDefault="00FF7119" w:rsidP="00072FCC">
            <w:pPr>
              <w:rPr>
                <w:rFonts w:ascii="Verdana" w:hAnsi="Verdana"/>
              </w:rPr>
            </w:pPr>
          </w:p>
        </w:tc>
        <w:tc>
          <w:tcPr>
            <w:tcW w:w="0" w:type="auto"/>
          </w:tcPr>
          <w:p w14:paraId="286478C2" w14:textId="77777777" w:rsidR="00FF7119" w:rsidRPr="001F0837" w:rsidRDefault="00FF7119" w:rsidP="00072FCC">
            <w:pPr>
              <w:rPr>
                <w:rFonts w:ascii="Verdana" w:hAnsi="Verdana"/>
              </w:rPr>
            </w:pPr>
          </w:p>
        </w:tc>
        <w:tc>
          <w:tcPr>
            <w:tcW w:w="0" w:type="auto"/>
          </w:tcPr>
          <w:p w14:paraId="317967B2" w14:textId="77777777" w:rsidR="00FF7119" w:rsidRPr="001F0837" w:rsidRDefault="00FF7119" w:rsidP="00072FCC">
            <w:pPr>
              <w:rPr>
                <w:rFonts w:ascii="Verdana" w:hAnsi="Verdana"/>
              </w:rPr>
            </w:pPr>
          </w:p>
        </w:tc>
        <w:tc>
          <w:tcPr>
            <w:tcW w:w="0" w:type="auto"/>
          </w:tcPr>
          <w:p w14:paraId="198BDA81" w14:textId="77777777" w:rsidR="00FF7119" w:rsidRPr="001F0837" w:rsidRDefault="00FF7119" w:rsidP="00072FCC">
            <w:pPr>
              <w:rPr>
                <w:rFonts w:ascii="Verdana" w:hAnsi="Verdana"/>
              </w:rPr>
            </w:pPr>
          </w:p>
        </w:tc>
        <w:tc>
          <w:tcPr>
            <w:tcW w:w="0" w:type="auto"/>
          </w:tcPr>
          <w:p w14:paraId="254A3B3D" w14:textId="77777777" w:rsidR="00FF7119" w:rsidRPr="001F0837" w:rsidRDefault="00FF7119" w:rsidP="00072FCC">
            <w:pPr>
              <w:rPr>
                <w:rFonts w:ascii="Verdana" w:hAnsi="Verdana"/>
              </w:rPr>
            </w:pPr>
          </w:p>
        </w:tc>
        <w:tc>
          <w:tcPr>
            <w:tcW w:w="0" w:type="auto"/>
          </w:tcPr>
          <w:p w14:paraId="2BCF6BBA" w14:textId="77777777" w:rsidR="00FF7119" w:rsidRPr="001F0837" w:rsidRDefault="00FF7119" w:rsidP="00072FCC">
            <w:pPr>
              <w:rPr>
                <w:rFonts w:ascii="Verdana" w:hAnsi="Verdana"/>
              </w:rPr>
            </w:pPr>
          </w:p>
        </w:tc>
        <w:tc>
          <w:tcPr>
            <w:tcW w:w="0" w:type="auto"/>
          </w:tcPr>
          <w:p w14:paraId="4F648CDF" w14:textId="77777777" w:rsidR="00FF7119" w:rsidRPr="001F0837" w:rsidRDefault="00FF7119" w:rsidP="00072FCC">
            <w:pPr>
              <w:rPr>
                <w:rFonts w:ascii="Verdana" w:hAnsi="Verdana"/>
              </w:rPr>
            </w:pPr>
          </w:p>
        </w:tc>
        <w:tc>
          <w:tcPr>
            <w:tcW w:w="0" w:type="auto"/>
          </w:tcPr>
          <w:p w14:paraId="0B04D8AB" w14:textId="77777777" w:rsidR="00FF7119" w:rsidRPr="001F0837" w:rsidRDefault="00FF7119" w:rsidP="00072FCC">
            <w:pPr>
              <w:rPr>
                <w:rFonts w:ascii="Verdana" w:hAnsi="Verdana"/>
              </w:rPr>
            </w:pPr>
          </w:p>
        </w:tc>
        <w:tc>
          <w:tcPr>
            <w:tcW w:w="0" w:type="auto"/>
          </w:tcPr>
          <w:p w14:paraId="5F7D19BB" w14:textId="6335337B" w:rsidR="00FF7119" w:rsidRPr="001F0837" w:rsidRDefault="00FF7119" w:rsidP="00072FCC">
            <w:pPr>
              <w:rPr>
                <w:rFonts w:ascii="Verdana" w:hAnsi="Verdana"/>
              </w:rPr>
            </w:pPr>
          </w:p>
        </w:tc>
      </w:tr>
      <w:tr w:rsidR="00222472" w:rsidRPr="001F0837" w14:paraId="2273D23E" w14:textId="77777777" w:rsidTr="001F0837">
        <w:tc>
          <w:tcPr>
            <w:tcW w:w="1676" w:type="dxa"/>
          </w:tcPr>
          <w:p w14:paraId="08D8FE6E" w14:textId="77777777" w:rsidR="00FF7119" w:rsidRPr="001F0837" w:rsidRDefault="00FF7119" w:rsidP="00072FCC">
            <w:pPr>
              <w:rPr>
                <w:rFonts w:ascii="Verdana" w:hAnsi="Verdana"/>
              </w:rPr>
            </w:pPr>
          </w:p>
        </w:tc>
        <w:tc>
          <w:tcPr>
            <w:tcW w:w="0" w:type="auto"/>
          </w:tcPr>
          <w:p w14:paraId="07A56C99" w14:textId="77777777" w:rsidR="00FF7119" w:rsidRPr="001F0837" w:rsidRDefault="00FF7119" w:rsidP="00072FCC">
            <w:pPr>
              <w:rPr>
                <w:rFonts w:ascii="Verdana" w:hAnsi="Verdana"/>
              </w:rPr>
            </w:pPr>
          </w:p>
        </w:tc>
        <w:tc>
          <w:tcPr>
            <w:tcW w:w="0" w:type="auto"/>
          </w:tcPr>
          <w:p w14:paraId="7043EA9E" w14:textId="77777777" w:rsidR="00FF7119" w:rsidRPr="001F0837" w:rsidRDefault="00FF7119" w:rsidP="00072FCC">
            <w:pPr>
              <w:rPr>
                <w:rFonts w:ascii="Verdana" w:hAnsi="Verdana"/>
              </w:rPr>
            </w:pPr>
          </w:p>
        </w:tc>
        <w:tc>
          <w:tcPr>
            <w:tcW w:w="0" w:type="auto"/>
          </w:tcPr>
          <w:p w14:paraId="788CA2B6" w14:textId="77777777" w:rsidR="00FF7119" w:rsidRPr="001F0837" w:rsidRDefault="00FF7119" w:rsidP="00072FCC">
            <w:pPr>
              <w:rPr>
                <w:rFonts w:ascii="Verdana" w:hAnsi="Verdana"/>
              </w:rPr>
            </w:pPr>
          </w:p>
        </w:tc>
        <w:tc>
          <w:tcPr>
            <w:tcW w:w="0" w:type="auto"/>
          </w:tcPr>
          <w:p w14:paraId="464B0EF0" w14:textId="77777777" w:rsidR="00FF7119" w:rsidRPr="001F0837" w:rsidRDefault="00FF7119" w:rsidP="00072FCC">
            <w:pPr>
              <w:rPr>
                <w:rFonts w:ascii="Verdana" w:hAnsi="Verdana"/>
              </w:rPr>
            </w:pPr>
          </w:p>
        </w:tc>
        <w:tc>
          <w:tcPr>
            <w:tcW w:w="0" w:type="auto"/>
          </w:tcPr>
          <w:p w14:paraId="4888D98A" w14:textId="77777777" w:rsidR="00FF7119" w:rsidRPr="001F0837" w:rsidRDefault="00FF7119" w:rsidP="00072FCC">
            <w:pPr>
              <w:rPr>
                <w:rFonts w:ascii="Verdana" w:hAnsi="Verdana"/>
              </w:rPr>
            </w:pPr>
          </w:p>
        </w:tc>
        <w:tc>
          <w:tcPr>
            <w:tcW w:w="0" w:type="auto"/>
          </w:tcPr>
          <w:p w14:paraId="450E607E" w14:textId="77777777" w:rsidR="00FF7119" w:rsidRPr="001F0837" w:rsidRDefault="00FF7119" w:rsidP="00072FCC">
            <w:pPr>
              <w:rPr>
                <w:rFonts w:ascii="Verdana" w:hAnsi="Verdana"/>
              </w:rPr>
            </w:pPr>
          </w:p>
        </w:tc>
        <w:tc>
          <w:tcPr>
            <w:tcW w:w="0" w:type="auto"/>
          </w:tcPr>
          <w:p w14:paraId="0A59E1C0" w14:textId="77777777" w:rsidR="00FF7119" w:rsidRPr="001F0837" w:rsidRDefault="00FF7119" w:rsidP="00072FCC">
            <w:pPr>
              <w:rPr>
                <w:rFonts w:ascii="Verdana" w:hAnsi="Verdana"/>
              </w:rPr>
            </w:pPr>
          </w:p>
        </w:tc>
        <w:tc>
          <w:tcPr>
            <w:tcW w:w="0" w:type="auto"/>
          </w:tcPr>
          <w:p w14:paraId="5398A80D" w14:textId="53F8C993" w:rsidR="00FF7119" w:rsidRPr="001F0837" w:rsidRDefault="00FF7119" w:rsidP="00072FCC">
            <w:pPr>
              <w:rPr>
                <w:rFonts w:ascii="Verdana" w:hAnsi="Verdana"/>
              </w:rPr>
            </w:pPr>
          </w:p>
        </w:tc>
      </w:tr>
      <w:tr w:rsidR="00222472" w:rsidRPr="001F0837" w14:paraId="43D76083" w14:textId="77777777" w:rsidTr="001F0837">
        <w:tc>
          <w:tcPr>
            <w:tcW w:w="1676" w:type="dxa"/>
          </w:tcPr>
          <w:p w14:paraId="55DB1F28" w14:textId="77777777" w:rsidR="00FF7119" w:rsidRPr="001F0837" w:rsidRDefault="00FF7119" w:rsidP="00072FCC">
            <w:pPr>
              <w:rPr>
                <w:rFonts w:ascii="Verdana" w:hAnsi="Verdana"/>
              </w:rPr>
            </w:pPr>
          </w:p>
        </w:tc>
        <w:tc>
          <w:tcPr>
            <w:tcW w:w="0" w:type="auto"/>
          </w:tcPr>
          <w:p w14:paraId="524722DD" w14:textId="77777777" w:rsidR="00FF7119" w:rsidRPr="001F0837" w:rsidRDefault="00FF7119" w:rsidP="00072FCC">
            <w:pPr>
              <w:rPr>
                <w:rFonts w:ascii="Verdana" w:hAnsi="Verdana"/>
              </w:rPr>
            </w:pPr>
          </w:p>
        </w:tc>
        <w:tc>
          <w:tcPr>
            <w:tcW w:w="0" w:type="auto"/>
          </w:tcPr>
          <w:p w14:paraId="0E115041" w14:textId="77777777" w:rsidR="00FF7119" w:rsidRPr="001F0837" w:rsidRDefault="00FF7119" w:rsidP="00072FCC">
            <w:pPr>
              <w:rPr>
                <w:rFonts w:ascii="Verdana" w:hAnsi="Verdana"/>
              </w:rPr>
            </w:pPr>
          </w:p>
        </w:tc>
        <w:tc>
          <w:tcPr>
            <w:tcW w:w="0" w:type="auto"/>
          </w:tcPr>
          <w:p w14:paraId="49408A88" w14:textId="77777777" w:rsidR="00FF7119" w:rsidRPr="001F0837" w:rsidRDefault="00FF7119" w:rsidP="00072FCC">
            <w:pPr>
              <w:rPr>
                <w:rFonts w:ascii="Verdana" w:hAnsi="Verdana"/>
              </w:rPr>
            </w:pPr>
          </w:p>
        </w:tc>
        <w:tc>
          <w:tcPr>
            <w:tcW w:w="0" w:type="auto"/>
          </w:tcPr>
          <w:p w14:paraId="4C0F50BB" w14:textId="77777777" w:rsidR="00FF7119" w:rsidRPr="001F0837" w:rsidRDefault="00FF7119" w:rsidP="00072FCC">
            <w:pPr>
              <w:rPr>
                <w:rFonts w:ascii="Verdana" w:hAnsi="Verdana"/>
              </w:rPr>
            </w:pPr>
          </w:p>
        </w:tc>
        <w:tc>
          <w:tcPr>
            <w:tcW w:w="0" w:type="auto"/>
          </w:tcPr>
          <w:p w14:paraId="02990129" w14:textId="77777777" w:rsidR="00FF7119" w:rsidRPr="001F0837" w:rsidRDefault="00FF7119" w:rsidP="00072FCC">
            <w:pPr>
              <w:rPr>
                <w:rFonts w:ascii="Verdana" w:hAnsi="Verdana"/>
              </w:rPr>
            </w:pPr>
          </w:p>
        </w:tc>
        <w:tc>
          <w:tcPr>
            <w:tcW w:w="0" w:type="auto"/>
          </w:tcPr>
          <w:p w14:paraId="42CE3299" w14:textId="77777777" w:rsidR="00FF7119" w:rsidRPr="001F0837" w:rsidRDefault="00FF7119" w:rsidP="00072FCC">
            <w:pPr>
              <w:rPr>
                <w:rFonts w:ascii="Verdana" w:hAnsi="Verdana"/>
              </w:rPr>
            </w:pPr>
          </w:p>
        </w:tc>
        <w:tc>
          <w:tcPr>
            <w:tcW w:w="0" w:type="auto"/>
          </w:tcPr>
          <w:p w14:paraId="7B27481C" w14:textId="77777777" w:rsidR="00FF7119" w:rsidRPr="001F0837" w:rsidRDefault="00FF7119" w:rsidP="00072FCC">
            <w:pPr>
              <w:rPr>
                <w:rFonts w:ascii="Verdana" w:hAnsi="Verdana"/>
              </w:rPr>
            </w:pPr>
          </w:p>
        </w:tc>
        <w:tc>
          <w:tcPr>
            <w:tcW w:w="0" w:type="auto"/>
          </w:tcPr>
          <w:p w14:paraId="7B77F3F8" w14:textId="353631F5" w:rsidR="00FF7119" w:rsidRPr="001F0837" w:rsidRDefault="00FF7119" w:rsidP="00072FCC">
            <w:pPr>
              <w:rPr>
                <w:rFonts w:ascii="Verdana" w:hAnsi="Verdana"/>
              </w:rPr>
            </w:pPr>
          </w:p>
        </w:tc>
      </w:tr>
      <w:tr w:rsidR="00222472" w:rsidRPr="001F0837" w14:paraId="7F82F133" w14:textId="77777777" w:rsidTr="001F0837">
        <w:tc>
          <w:tcPr>
            <w:tcW w:w="1676" w:type="dxa"/>
          </w:tcPr>
          <w:p w14:paraId="34E3C218" w14:textId="77777777" w:rsidR="00FF7119" w:rsidRPr="001F0837" w:rsidRDefault="00FF7119" w:rsidP="00072FCC">
            <w:pPr>
              <w:rPr>
                <w:rFonts w:ascii="Verdana" w:hAnsi="Verdana"/>
              </w:rPr>
            </w:pPr>
          </w:p>
        </w:tc>
        <w:tc>
          <w:tcPr>
            <w:tcW w:w="0" w:type="auto"/>
          </w:tcPr>
          <w:p w14:paraId="2099D22F" w14:textId="77777777" w:rsidR="00FF7119" w:rsidRPr="001F0837" w:rsidRDefault="00FF7119" w:rsidP="00072FCC">
            <w:pPr>
              <w:rPr>
                <w:rFonts w:ascii="Verdana" w:hAnsi="Verdana"/>
              </w:rPr>
            </w:pPr>
          </w:p>
        </w:tc>
        <w:tc>
          <w:tcPr>
            <w:tcW w:w="0" w:type="auto"/>
          </w:tcPr>
          <w:p w14:paraId="48212925" w14:textId="77777777" w:rsidR="00FF7119" w:rsidRPr="001F0837" w:rsidRDefault="00FF7119" w:rsidP="00072FCC">
            <w:pPr>
              <w:rPr>
                <w:rFonts w:ascii="Verdana" w:hAnsi="Verdana"/>
              </w:rPr>
            </w:pPr>
          </w:p>
        </w:tc>
        <w:tc>
          <w:tcPr>
            <w:tcW w:w="0" w:type="auto"/>
          </w:tcPr>
          <w:p w14:paraId="3B3442A3" w14:textId="77777777" w:rsidR="00FF7119" w:rsidRPr="001F0837" w:rsidRDefault="00FF7119" w:rsidP="00072FCC">
            <w:pPr>
              <w:rPr>
                <w:rFonts w:ascii="Verdana" w:hAnsi="Verdana"/>
              </w:rPr>
            </w:pPr>
          </w:p>
        </w:tc>
        <w:tc>
          <w:tcPr>
            <w:tcW w:w="0" w:type="auto"/>
          </w:tcPr>
          <w:p w14:paraId="5EED4B05" w14:textId="77777777" w:rsidR="00FF7119" w:rsidRPr="001F0837" w:rsidRDefault="00FF7119" w:rsidP="00072FCC">
            <w:pPr>
              <w:rPr>
                <w:rFonts w:ascii="Verdana" w:hAnsi="Verdana"/>
              </w:rPr>
            </w:pPr>
          </w:p>
        </w:tc>
        <w:tc>
          <w:tcPr>
            <w:tcW w:w="0" w:type="auto"/>
          </w:tcPr>
          <w:p w14:paraId="5063D68F" w14:textId="77777777" w:rsidR="00FF7119" w:rsidRPr="001F0837" w:rsidRDefault="00FF7119" w:rsidP="00072FCC">
            <w:pPr>
              <w:rPr>
                <w:rFonts w:ascii="Verdana" w:hAnsi="Verdana"/>
              </w:rPr>
            </w:pPr>
          </w:p>
        </w:tc>
        <w:tc>
          <w:tcPr>
            <w:tcW w:w="0" w:type="auto"/>
          </w:tcPr>
          <w:p w14:paraId="212AFA54" w14:textId="77777777" w:rsidR="00FF7119" w:rsidRPr="001F0837" w:rsidRDefault="00FF7119" w:rsidP="00072FCC">
            <w:pPr>
              <w:rPr>
                <w:rFonts w:ascii="Verdana" w:hAnsi="Verdana"/>
              </w:rPr>
            </w:pPr>
          </w:p>
        </w:tc>
        <w:tc>
          <w:tcPr>
            <w:tcW w:w="0" w:type="auto"/>
          </w:tcPr>
          <w:p w14:paraId="6869BF2C" w14:textId="77777777" w:rsidR="00FF7119" w:rsidRPr="001F0837" w:rsidRDefault="00FF7119" w:rsidP="00072FCC">
            <w:pPr>
              <w:rPr>
                <w:rFonts w:ascii="Verdana" w:hAnsi="Verdana"/>
              </w:rPr>
            </w:pPr>
          </w:p>
        </w:tc>
        <w:tc>
          <w:tcPr>
            <w:tcW w:w="0" w:type="auto"/>
          </w:tcPr>
          <w:p w14:paraId="08D21BD8" w14:textId="2D065EA6" w:rsidR="00FF7119" w:rsidRPr="001F0837" w:rsidRDefault="00FF7119" w:rsidP="00072FCC">
            <w:pPr>
              <w:rPr>
                <w:rFonts w:ascii="Verdana" w:hAnsi="Verdana"/>
              </w:rPr>
            </w:pPr>
          </w:p>
        </w:tc>
      </w:tr>
      <w:tr w:rsidR="00222472" w:rsidRPr="001F0837" w14:paraId="5A6A3D5F" w14:textId="77777777" w:rsidTr="001F0837">
        <w:tc>
          <w:tcPr>
            <w:tcW w:w="1676" w:type="dxa"/>
          </w:tcPr>
          <w:p w14:paraId="18DBDAEE" w14:textId="77777777" w:rsidR="00FF7119" w:rsidRPr="001F0837" w:rsidRDefault="00FF7119" w:rsidP="00072FCC">
            <w:pPr>
              <w:rPr>
                <w:rFonts w:ascii="Verdana" w:hAnsi="Verdana"/>
              </w:rPr>
            </w:pPr>
          </w:p>
        </w:tc>
        <w:tc>
          <w:tcPr>
            <w:tcW w:w="0" w:type="auto"/>
          </w:tcPr>
          <w:p w14:paraId="456A9C3A" w14:textId="77777777" w:rsidR="00FF7119" w:rsidRPr="001F0837" w:rsidRDefault="00FF7119" w:rsidP="00072FCC">
            <w:pPr>
              <w:rPr>
                <w:rFonts w:ascii="Verdana" w:hAnsi="Verdana"/>
              </w:rPr>
            </w:pPr>
          </w:p>
        </w:tc>
        <w:tc>
          <w:tcPr>
            <w:tcW w:w="0" w:type="auto"/>
          </w:tcPr>
          <w:p w14:paraId="25F826A7" w14:textId="77777777" w:rsidR="00FF7119" w:rsidRPr="001F0837" w:rsidRDefault="00FF7119" w:rsidP="00072FCC">
            <w:pPr>
              <w:rPr>
                <w:rFonts w:ascii="Verdana" w:hAnsi="Verdana"/>
              </w:rPr>
            </w:pPr>
          </w:p>
        </w:tc>
        <w:tc>
          <w:tcPr>
            <w:tcW w:w="0" w:type="auto"/>
          </w:tcPr>
          <w:p w14:paraId="3BEF9661" w14:textId="77777777" w:rsidR="00FF7119" w:rsidRPr="001F0837" w:rsidRDefault="00FF7119" w:rsidP="00072FCC">
            <w:pPr>
              <w:rPr>
                <w:rFonts w:ascii="Verdana" w:hAnsi="Verdana"/>
              </w:rPr>
            </w:pPr>
          </w:p>
        </w:tc>
        <w:tc>
          <w:tcPr>
            <w:tcW w:w="0" w:type="auto"/>
          </w:tcPr>
          <w:p w14:paraId="7168EC8A" w14:textId="77777777" w:rsidR="00FF7119" w:rsidRPr="001F0837" w:rsidRDefault="00FF7119" w:rsidP="00072FCC">
            <w:pPr>
              <w:rPr>
                <w:rFonts w:ascii="Verdana" w:hAnsi="Verdana"/>
              </w:rPr>
            </w:pPr>
          </w:p>
        </w:tc>
        <w:tc>
          <w:tcPr>
            <w:tcW w:w="0" w:type="auto"/>
          </w:tcPr>
          <w:p w14:paraId="61475A26" w14:textId="77777777" w:rsidR="00FF7119" w:rsidRPr="001F0837" w:rsidRDefault="00FF7119" w:rsidP="00072FCC">
            <w:pPr>
              <w:rPr>
                <w:rFonts w:ascii="Verdana" w:hAnsi="Verdana"/>
              </w:rPr>
            </w:pPr>
          </w:p>
        </w:tc>
        <w:tc>
          <w:tcPr>
            <w:tcW w:w="0" w:type="auto"/>
          </w:tcPr>
          <w:p w14:paraId="095A52ED" w14:textId="77777777" w:rsidR="00FF7119" w:rsidRPr="001F0837" w:rsidRDefault="00FF7119" w:rsidP="00072FCC">
            <w:pPr>
              <w:rPr>
                <w:rFonts w:ascii="Verdana" w:hAnsi="Verdana"/>
              </w:rPr>
            </w:pPr>
          </w:p>
        </w:tc>
        <w:tc>
          <w:tcPr>
            <w:tcW w:w="0" w:type="auto"/>
          </w:tcPr>
          <w:p w14:paraId="6705DB08" w14:textId="77777777" w:rsidR="00FF7119" w:rsidRPr="001F0837" w:rsidRDefault="00FF7119" w:rsidP="00072FCC">
            <w:pPr>
              <w:rPr>
                <w:rFonts w:ascii="Verdana" w:hAnsi="Verdana"/>
              </w:rPr>
            </w:pPr>
          </w:p>
        </w:tc>
        <w:tc>
          <w:tcPr>
            <w:tcW w:w="0" w:type="auto"/>
          </w:tcPr>
          <w:p w14:paraId="692C0FE2" w14:textId="3BD7F604" w:rsidR="00FF7119" w:rsidRPr="001F0837" w:rsidRDefault="00FF7119" w:rsidP="00072FCC">
            <w:pPr>
              <w:rPr>
                <w:rFonts w:ascii="Verdana" w:hAnsi="Verdana"/>
              </w:rPr>
            </w:pPr>
          </w:p>
        </w:tc>
      </w:tr>
      <w:tr w:rsidR="00222472" w:rsidRPr="001F0837" w14:paraId="1C7F4FC9" w14:textId="77777777" w:rsidTr="001F0837">
        <w:tc>
          <w:tcPr>
            <w:tcW w:w="1676" w:type="dxa"/>
          </w:tcPr>
          <w:p w14:paraId="01E070FB" w14:textId="77777777" w:rsidR="00FF7119" w:rsidRPr="001F0837" w:rsidRDefault="00FF7119" w:rsidP="00072FCC">
            <w:pPr>
              <w:rPr>
                <w:rFonts w:ascii="Verdana" w:hAnsi="Verdana"/>
              </w:rPr>
            </w:pPr>
          </w:p>
        </w:tc>
        <w:tc>
          <w:tcPr>
            <w:tcW w:w="0" w:type="auto"/>
          </w:tcPr>
          <w:p w14:paraId="1A5B0F0C" w14:textId="77777777" w:rsidR="00FF7119" w:rsidRPr="001F0837" w:rsidRDefault="00FF7119" w:rsidP="00072FCC">
            <w:pPr>
              <w:rPr>
                <w:rFonts w:ascii="Verdana" w:hAnsi="Verdana"/>
              </w:rPr>
            </w:pPr>
          </w:p>
        </w:tc>
        <w:tc>
          <w:tcPr>
            <w:tcW w:w="0" w:type="auto"/>
          </w:tcPr>
          <w:p w14:paraId="325D0C3D" w14:textId="77777777" w:rsidR="00FF7119" w:rsidRPr="001F0837" w:rsidRDefault="00FF7119" w:rsidP="00072FCC">
            <w:pPr>
              <w:rPr>
                <w:rFonts w:ascii="Verdana" w:hAnsi="Verdana"/>
              </w:rPr>
            </w:pPr>
          </w:p>
        </w:tc>
        <w:tc>
          <w:tcPr>
            <w:tcW w:w="0" w:type="auto"/>
          </w:tcPr>
          <w:p w14:paraId="36AB5894" w14:textId="77777777" w:rsidR="00FF7119" w:rsidRPr="001F0837" w:rsidRDefault="00FF7119" w:rsidP="00072FCC">
            <w:pPr>
              <w:rPr>
                <w:rFonts w:ascii="Verdana" w:hAnsi="Verdana"/>
              </w:rPr>
            </w:pPr>
          </w:p>
        </w:tc>
        <w:tc>
          <w:tcPr>
            <w:tcW w:w="0" w:type="auto"/>
          </w:tcPr>
          <w:p w14:paraId="6671E621" w14:textId="77777777" w:rsidR="00FF7119" w:rsidRPr="001F0837" w:rsidRDefault="00FF7119" w:rsidP="00072FCC">
            <w:pPr>
              <w:rPr>
                <w:rFonts w:ascii="Verdana" w:hAnsi="Verdana"/>
              </w:rPr>
            </w:pPr>
          </w:p>
        </w:tc>
        <w:tc>
          <w:tcPr>
            <w:tcW w:w="0" w:type="auto"/>
          </w:tcPr>
          <w:p w14:paraId="3A965AF4" w14:textId="77777777" w:rsidR="00FF7119" w:rsidRPr="001F0837" w:rsidRDefault="00FF7119" w:rsidP="00072FCC">
            <w:pPr>
              <w:rPr>
                <w:rFonts w:ascii="Verdana" w:hAnsi="Verdana"/>
              </w:rPr>
            </w:pPr>
          </w:p>
        </w:tc>
        <w:tc>
          <w:tcPr>
            <w:tcW w:w="0" w:type="auto"/>
          </w:tcPr>
          <w:p w14:paraId="352C09C0" w14:textId="77777777" w:rsidR="00FF7119" w:rsidRPr="001F0837" w:rsidRDefault="00FF7119" w:rsidP="00072FCC">
            <w:pPr>
              <w:rPr>
                <w:rFonts w:ascii="Verdana" w:hAnsi="Verdana"/>
              </w:rPr>
            </w:pPr>
          </w:p>
        </w:tc>
        <w:tc>
          <w:tcPr>
            <w:tcW w:w="0" w:type="auto"/>
          </w:tcPr>
          <w:p w14:paraId="49D85A2D" w14:textId="77777777" w:rsidR="00FF7119" w:rsidRPr="001F0837" w:rsidRDefault="00FF7119" w:rsidP="00072FCC">
            <w:pPr>
              <w:rPr>
                <w:rFonts w:ascii="Verdana" w:hAnsi="Verdana"/>
              </w:rPr>
            </w:pPr>
          </w:p>
        </w:tc>
        <w:tc>
          <w:tcPr>
            <w:tcW w:w="0" w:type="auto"/>
          </w:tcPr>
          <w:p w14:paraId="757ECCAF" w14:textId="4F56A3D7" w:rsidR="00FF7119" w:rsidRPr="001F0837" w:rsidRDefault="00FF7119" w:rsidP="00072FCC">
            <w:pPr>
              <w:rPr>
                <w:rFonts w:ascii="Verdana" w:hAnsi="Verdana"/>
              </w:rPr>
            </w:pPr>
          </w:p>
        </w:tc>
      </w:tr>
      <w:tr w:rsidR="00222472" w:rsidRPr="001F0837" w14:paraId="1E993A7D" w14:textId="77777777" w:rsidTr="001F0837">
        <w:tc>
          <w:tcPr>
            <w:tcW w:w="1676" w:type="dxa"/>
          </w:tcPr>
          <w:p w14:paraId="47403264" w14:textId="77777777" w:rsidR="00FF7119" w:rsidRPr="001F0837" w:rsidRDefault="00FF7119" w:rsidP="00072FCC">
            <w:pPr>
              <w:rPr>
                <w:rFonts w:ascii="Verdana" w:hAnsi="Verdana"/>
              </w:rPr>
            </w:pPr>
          </w:p>
        </w:tc>
        <w:tc>
          <w:tcPr>
            <w:tcW w:w="0" w:type="auto"/>
          </w:tcPr>
          <w:p w14:paraId="04D9FADA" w14:textId="77777777" w:rsidR="00FF7119" w:rsidRPr="001F0837" w:rsidRDefault="00FF7119" w:rsidP="00072FCC">
            <w:pPr>
              <w:rPr>
                <w:rFonts w:ascii="Verdana" w:hAnsi="Verdana"/>
              </w:rPr>
            </w:pPr>
          </w:p>
        </w:tc>
        <w:tc>
          <w:tcPr>
            <w:tcW w:w="0" w:type="auto"/>
          </w:tcPr>
          <w:p w14:paraId="39792C7A" w14:textId="77777777" w:rsidR="00FF7119" w:rsidRPr="001F0837" w:rsidRDefault="00FF7119" w:rsidP="00072FCC">
            <w:pPr>
              <w:rPr>
                <w:rFonts w:ascii="Verdana" w:hAnsi="Verdana"/>
              </w:rPr>
            </w:pPr>
          </w:p>
        </w:tc>
        <w:tc>
          <w:tcPr>
            <w:tcW w:w="0" w:type="auto"/>
          </w:tcPr>
          <w:p w14:paraId="78AC0F65" w14:textId="77777777" w:rsidR="00FF7119" w:rsidRPr="001F0837" w:rsidRDefault="00FF7119" w:rsidP="00072FCC">
            <w:pPr>
              <w:rPr>
                <w:rFonts w:ascii="Verdana" w:hAnsi="Verdana"/>
              </w:rPr>
            </w:pPr>
          </w:p>
        </w:tc>
        <w:tc>
          <w:tcPr>
            <w:tcW w:w="0" w:type="auto"/>
          </w:tcPr>
          <w:p w14:paraId="7BD7960A" w14:textId="77777777" w:rsidR="00FF7119" w:rsidRPr="001F0837" w:rsidRDefault="00FF7119" w:rsidP="00072FCC">
            <w:pPr>
              <w:rPr>
                <w:rFonts w:ascii="Verdana" w:hAnsi="Verdana"/>
              </w:rPr>
            </w:pPr>
          </w:p>
        </w:tc>
        <w:tc>
          <w:tcPr>
            <w:tcW w:w="0" w:type="auto"/>
          </w:tcPr>
          <w:p w14:paraId="18A403AF" w14:textId="77777777" w:rsidR="00FF7119" w:rsidRPr="001F0837" w:rsidRDefault="00FF7119" w:rsidP="00072FCC">
            <w:pPr>
              <w:rPr>
                <w:rFonts w:ascii="Verdana" w:hAnsi="Verdana"/>
              </w:rPr>
            </w:pPr>
          </w:p>
        </w:tc>
        <w:tc>
          <w:tcPr>
            <w:tcW w:w="0" w:type="auto"/>
          </w:tcPr>
          <w:p w14:paraId="672E0266" w14:textId="77777777" w:rsidR="00FF7119" w:rsidRPr="001F0837" w:rsidRDefault="00FF7119" w:rsidP="00072FCC">
            <w:pPr>
              <w:rPr>
                <w:rFonts w:ascii="Verdana" w:hAnsi="Verdana"/>
              </w:rPr>
            </w:pPr>
          </w:p>
        </w:tc>
        <w:tc>
          <w:tcPr>
            <w:tcW w:w="0" w:type="auto"/>
          </w:tcPr>
          <w:p w14:paraId="38519FBC" w14:textId="77777777" w:rsidR="00FF7119" w:rsidRPr="001F0837" w:rsidRDefault="00FF7119" w:rsidP="00072FCC">
            <w:pPr>
              <w:rPr>
                <w:rFonts w:ascii="Verdana" w:hAnsi="Verdana"/>
              </w:rPr>
            </w:pPr>
          </w:p>
        </w:tc>
        <w:tc>
          <w:tcPr>
            <w:tcW w:w="0" w:type="auto"/>
          </w:tcPr>
          <w:p w14:paraId="6B1EFB3D" w14:textId="0C085FD8" w:rsidR="00FF7119" w:rsidRPr="001F0837" w:rsidRDefault="00FF7119" w:rsidP="00072FCC">
            <w:pPr>
              <w:rPr>
                <w:rFonts w:ascii="Verdana" w:hAnsi="Verdana"/>
              </w:rPr>
            </w:pPr>
          </w:p>
        </w:tc>
      </w:tr>
      <w:tr w:rsidR="00222472" w:rsidRPr="001F0837" w14:paraId="0465A073" w14:textId="77777777" w:rsidTr="001F0837">
        <w:tc>
          <w:tcPr>
            <w:tcW w:w="1676" w:type="dxa"/>
          </w:tcPr>
          <w:p w14:paraId="12F52819" w14:textId="77777777" w:rsidR="00FF7119" w:rsidRPr="001F0837" w:rsidRDefault="00FF7119" w:rsidP="00072FCC">
            <w:pPr>
              <w:rPr>
                <w:rFonts w:ascii="Verdana" w:hAnsi="Verdana"/>
              </w:rPr>
            </w:pPr>
          </w:p>
        </w:tc>
        <w:tc>
          <w:tcPr>
            <w:tcW w:w="0" w:type="auto"/>
          </w:tcPr>
          <w:p w14:paraId="62100113" w14:textId="77777777" w:rsidR="00FF7119" w:rsidRPr="001F0837" w:rsidRDefault="00FF7119" w:rsidP="00072FCC">
            <w:pPr>
              <w:rPr>
                <w:rFonts w:ascii="Verdana" w:hAnsi="Verdana"/>
              </w:rPr>
            </w:pPr>
          </w:p>
        </w:tc>
        <w:tc>
          <w:tcPr>
            <w:tcW w:w="0" w:type="auto"/>
          </w:tcPr>
          <w:p w14:paraId="1B06265F" w14:textId="77777777" w:rsidR="00FF7119" w:rsidRPr="001F0837" w:rsidRDefault="00FF7119" w:rsidP="00072FCC">
            <w:pPr>
              <w:rPr>
                <w:rFonts w:ascii="Verdana" w:hAnsi="Verdana"/>
              </w:rPr>
            </w:pPr>
          </w:p>
        </w:tc>
        <w:tc>
          <w:tcPr>
            <w:tcW w:w="0" w:type="auto"/>
          </w:tcPr>
          <w:p w14:paraId="55FAD6A3" w14:textId="77777777" w:rsidR="00FF7119" w:rsidRPr="001F0837" w:rsidRDefault="00FF7119" w:rsidP="00072FCC">
            <w:pPr>
              <w:rPr>
                <w:rFonts w:ascii="Verdana" w:hAnsi="Verdana"/>
              </w:rPr>
            </w:pPr>
          </w:p>
        </w:tc>
        <w:tc>
          <w:tcPr>
            <w:tcW w:w="0" w:type="auto"/>
          </w:tcPr>
          <w:p w14:paraId="13091A09" w14:textId="77777777" w:rsidR="00FF7119" w:rsidRPr="001F0837" w:rsidRDefault="00FF7119" w:rsidP="00072FCC">
            <w:pPr>
              <w:rPr>
                <w:rFonts w:ascii="Verdana" w:hAnsi="Verdana"/>
              </w:rPr>
            </w:pPr>
          </w:p>
        </w:tc>
        <w:tc>
          <w:tcPr>
            <w:tcW w:w="0" w:type="auto"/>
          </w:tcPr>
          <w:p w14:paraId="5F38978C" w14:textId="77777777" w:rsidR="00FF7119" w:rsidRPr="001F0837" w:rsidRDefault="00FF7119" w:rsidP="00072FCC">
            <w:pPr>
              <w:rPr>
                <w:rFonts w:ascii="Verdana" w:hAnsi="Verdana"/>
              </w:rPr>
            </w:pPr>
          </w:p>
        </w:tc>
        <w:tc>
          <w:tcPr>
            <w:tcW w:w="0" w:type="auto"/>
          </w:tcPr>
          <w:p w14:paraId="191AAC41" w14:textId="77777777" w:rsidR="00FF7119" w:rsidRPr="001F0837" w:rsidRDefault="00FF7119" w:rsidP="00072FCC">
            <w:pPr>
              <w:rPr>
                <w:rFonts w:ascii="Verdana" w:hAnsi="Verdana"/>
              </w:rPr>
            </w:pPr>
          </w:p>
        </w:tc>
        <w:tc>
          <w:tcPr>
            <w:tcW w:w="0" w:type="auto"/>
          </w:tcPr>
          <w:p w14:paraId="2B02B924" w14:textId="77777777" w:rsidR="00FF7119" w:rsidRPr="001F0837" w:rsidRDefault="00FF7119" w:rsidP="00072FCC">
            <w:pPr>
              <w:rPr>
                <w:rFonts w:ascii="Verdana" w:hAnsi="Verdana"/>
              </w:rPr>
            </w:pPr>
          </w:p>
        </w:tc>
        <w:tc>
          <w:tcPr>
            <w:tcW w:w="0" w:type="auto"/>
          </w:tcPr>
          <w:p w14:paraId="2F4EFDA6" w14:textId="2E69C6F7" w:rsidR="00FF7119" w:rsidRPr="001F0837" w:rsidRDefault="00FF7119" w:rsidP="00072FCC">
            <w:pPr>
              <w:rPr>
                <w:rFonts w:ascii="Verdana" w:hAnsi="Verdana"/>
              </w:rPr>
            </w:pPr>
          </w:p>
        </w:tc>
      </w:tr>
      <w:tr w:rsidR="00222472" w:rsidRPr="001F0837" w14:paraId="2BE42296" w14:textId="77777777" w:rsidTr="001F0837">
        <w:tc>
          <w:tcPr>
            <w:tcW w:w="1676" w:type="dxa"/>
          </w:tcPr>
          <w:p w14:paraId="3D0B34A1" w14:textId="77777777" w:rsidR="00FF7119" w:rsidRPr="001F0837" w:rsidRDefault="00FF7119" w:rsidP="00072FCC">
            <w:pPr>
              <w:rPr>
                <w:rFonts w:ascii="Verdana" w:hAnsi="Verdana"/>
              </w:rPr>
            </w:pPr>
          </w:p>
        </w:tc>
        <w:tc>
          <w:tcPr>
            <w:tcW w:w="0" w:type="auto"/>
          </w:tcPr>
          <w:p w14:paraId="71EECFCA" w14:textId="77777777" w:rsidR="00FF7119" w:rsidRPr="001F0837" w:rsidRDefault="00FF7119" w:rsidP="00072FCC">
            <w:pPr>
              <w:rPr>
                <w:rFonts w:ascii="Verdana" w:hAnsi="Verdana"/>
              </w:rPr>
            </w:pPr>
          </w:p>
        </w:tc>
        <w:tc>
          <w:tcPr>
            <w:tcW w:w="0" w:type="auto"/>
          </w:tcPr>
          <w:p w14:paraId="71A66746" w14:textId="77777777" w:rsidR="00FF7119" w:rsidRPr="001F0837" w:rsidRDefault="00FF7119" w:rsidP="00072FCC">
            <w:pPr>
              <w:rPr>
                <w:rFonts w:ascii="Verdana" w:hAnsi="Verdana"/>
              </w:rPr>
            </w:pPr>
          </w:p>
        </w:tc>
        <w:tc>
          <w:tcPr>
            <w:tcW w:w="0" w:type="auto"/>
          </w:tcPr>
          <w:p w14:paraId="17D4E20B" w14:textId="77777777" w:rsidR="00FF7119" w:rsidRPr="001F0837" w:rsidRDefault="00FF7119" w:rsidP="00072FCC">
            <w:pPr>
              <w:rPr>
                <w:rFonts w:ascii="Verdana" w:hAnsi="Verdana"/>
              </w:rPr>
            </w:pPr>
          </w:p>
        </w:tc>
        <w:tc>
          <w:tcPr>
            <w:tcW w:w="0" w:type="auto"/>
          </w:tcPr>
          <w:p w14:paraId="5CF06BFA" w14:textId="77777777" w:rsidR="00FF7119" w:rsidRPr="001F0837" w:rsidRDefault="00FF7119" w:rsidP="00072FCC">
            <w:pPr>
              <w:rPr>
                <w:rFonts w:ascii="Verdana" w:hAnsi="Verdana"/>
              </w:rPr>
            </w:pPr>
          </w:p>
        </w:tc>
        <w:tc>
          <w:tcPr>
            <w:tcW w:w="0" w:type="auto"/>
          </w:tcPr>
          <w:p w14:paraId="0E6B4791" w14:textId="77777777" w:rsidR="00FF7119" w:rsidRPr="001F0837" w:rsidRDefault="00FF7119" w:rsidP="00072FCC">
            <w:pPr>
              <w:rPr>
                <w:rFonts w:ascii="Verdana" w:hAnsi="Verdana"/>
              </w:rPr>
            </w:pPr>
          </w:p>
        </w:tc>
        <w:tc>
          <w:tcPr>
            <w:tcW w:w="0" w:type="auto"/>
          </w:tcPr>
          <w:p w14:paraId="44A52ED0" w14:textId="77777777" w:rsidR="00FF7119" w:rsidRPr="001F0837" w:rsidRDefault="00FF7119" w:rsidP="00072FCC">
            <w:pPr>
              <w:rPr>
                <w:rFonts w:ascii="Verdana" w:hAnsi="Verdana"/>
              </w:rPr>
            </w:pPr>
          </w:p>
        </w:tc>
        <w:tc>
          <w:tcPr>
            <w:tcW w:w="0" w:type="auto"/>
          </w:tcPr>
          <w:p w14:paraId="6F956B67" w14:textId="77777777" w:rsidR="00FF7119" w:rsidRPr="001F0837" w:rsidRDefault="00FF7119" w:rsidP="00072FCC">
            <w:pPr>
              <w:rPr>
                <w:rFonts w:ascii="Verdana" w:hAnsi="Verdana"/>
              </w:rPr>
            </w:pPr>
          </w:p>
        </w:tc>
        <w:tc>
          <w:tcPr>
            <w:tcW w:w="0" w:type="auto"/>
          </w:tcPr>
          <w:p w14:paraId="1001B0B1" w14:textId="22855187" w:rsidR="00FF7119" w:rsidRPr="001F0837" w:rsidRDefault="00FF7119" w:rsidP="00072FCC">
            <w:pPr>
              <w:rPr>
                <w:rFonts w:ascii="Verdana" w:hAnsi="Verdana"/>
              </w:rPr>
            </w:pPr>
          </w:p>
        </w:tc>
      </w:tr>
      <w:tr w:rsidR="00222472" w:rsidRPr="001F0837" w14:paraId="1B7CCDA9" w14:textId="77777777" w:rsidTr="001F0837">
        <w:tc>
          <w:tcPr>
            <w:tcW w:w="1676" w:type="dxa"/>
          </w:tcPr>
          <w:p w14:paraId="1958EC72" w14:textId="77777777" w:rsidR="00FF7119" w:rsidRPr="001F0837" w:rsidRDefault="00FF7119" w:rsidP="00072FCC">
            <w:pPr>
              <w:rPr>
                <w:rFonts w:ascii="Verdana" w:hAnsi="Verdana"/>
              </w:rPr>
            </w:pPr>
          </w:p>
        </w:tc>
        <w:tc>
          <w:tcPr>
            <w:tcW w:w="0" w:type="auto"/>
          </w:tcPr>
          <w:p w14:paraId="03739EAB" w14:textId="77777777" w:rsidR="00FF7119" w:rsidRPr="001F0837" w:rsidRDefault="00FF7119" w:rsidP="00072FCC">
            <w:pPr>
              <w:rPr>
                <w:rFonts w:ascii="Verdana" w:hAnsi="Verdana"/>
              </w:rPr>
            </w:pPr>
          </w:p>
        </w:tc>
        <w:tc>
          <w:tcPr>
            <w:tcW w:w="0" w:type="auto"/>
          </w:tcPr>
          <w:p w14:paraId="059AC404" w14:textId="77777777" w:rsidR="00FF7119" w:rsidRPr="001F0837" w:rsidRDefault="00FF7119" w:rsidP="00072FCC">
            <w:pPr>
              <w:rPr>
                <w:rFonts w:ascii="Verdana" w:hAnsi="Verdana"/>
              </w:rPr>
            </w:pPr>
          </w:p>
        </w:tc>
        <w:tc>
          <w:tcPr>
            <w:tcW w:w="0" w:type="auto"/>
          </w:tcPr>
          <w:p w14:paraId="1D5E8248" w14:textId="77777777" w:rsidR="00FF7119" w:rsidRPr="001F0837" w:rsidRDefault="00FF7119" w:rsidP="00072FCC">
            <w:pPr>
              <w:rPr>
                <w:rFonts w:ascii="Verdana" w:hAnsi="Verdana"/>
              </w:rPr>
            </w:pPr>
          </w:p>
        </w:tc>
        <w:tc>
          <w:tcPr>
            <w:tcW w:w="0" w:type="auto"/>
          </w:tcPr>
          <w:p w14:paraId="4DB8B9CE" w14:textId="77777777" w:rsidR="00FF7119" w:rsidRPr="001F0837" w:rsidRDefault="00FF7119" w:rsidP="00072FCC">
            <w:pPr>
              <w:rPr>
                <w:rFonts w:ascii="Verdana" w:hAnsi="Verdana"/>
              </w:rPr>
            </w:pPr>
          </w:p>
        </w:tc>
        <w:tc>
          <w:tcPr>
            <w:tcW w:w="0" w:type="auto"/>
          </w:tcPr>
          <w:p w14:paraId="42BCEFC6" w14:textId="77777777" w:rsidR="00FF7119" w:rsidRPr="001F0837" w:rsidRDefault="00FF7119" w:rsidP="00072FCC">
            <w:pPr>
              <w:rPr>
                <w:rFonts w:ascii="Verdana" w:hAnsi="Verdana"/>
              </w:rPr>
            </w:pPr>
          </w:p>
        </w:tc>
        <w:tc>
          <w:tcPr>
            <w:tcW w:w="0" w:type="auto"/>
          </w:tcPr>
          <w:p w14:paraId="654753E5" w14:textId="77777777" w:rsidR="00FF7119" w:rsidRPr="001F0837" w:rsidRDefault="00FF7119" w:rsidP="00072FCC">
            <w:pPr>
              <w:rPr>
                <w:rFonts w:ascii="Verdana" w:hAnsi="Verdana"/>
              </w:rPr>
            </w:pPr>
          </w:p>
        </w:tc>
        <w:tc>
          <w:tcPr>
            <w:tcW w:w="0" w:type="auto"/>
          </w:tcPr>
          <w:p w14:paraId="6A354A45" w14:textId="77777777" w:rsidR="00FF7119" w:rsidRPr="001F0837" w:rsidRDefault="00FF7119" w:rsidP="00072FCC">
            <w:pPr>
              <w:rPr>
                <w:rFonts w:ascii="Verdana" w:hAnsi="Verdana"/>
              </w:rPr>
            </w:pPr>
          </w:p>
        </w:tc>
        <w:tc>
          <w:tcPr>
            <w:tcW w:w="0" w:type="auto"/>
          </w:tcPr>
          <w:p w14:paraId="7C6A77A4" w14:textId="52463392" w:rsidR="00FF7119" w:rsidRPr="001F0837" w:rsidRDefault="00FF7119" w:rsidP="00072FCC">
            <w:pPr>
              <w:rPr>
                <w:rFonts w:ascii="Verdana" w:hAnsi="Verdana"/>
              </w:rPr>
            </w:pPr>
          </w:p>
        </w:tc>
      </w:tr>
      <w:tr w:rsidR="00222472" w:rsidRPr="001F0837" w14:paraId="1F627C7B" w14:textId="77777777" w:rsidTr="001F0837">
        <w:tc>
          <w:tcPr>
            <w:tcW w:w="1676" w:type="dxa"/>
          </w:tcPr>
          <w:p w14:paraId="1B8D1134" w14:textId="77777777" w:rsidR="00FF7119" w:rsidRPr="001F0837" w:rsidRDefault="00FF7119" w:rsidP="00072FCC">
            <w:pPr>
              <w:rPr>
                <w:rFonts w:ascii="Verdana" w:hAnsi="Verdana"/>
              </w:rPr>
            </w:pPr>
          </w:p>
        </w:tc>
        <w:tc>
          <w:tcPr>
            <w:tcW w:w="0" w:type="auto"/>
          </w:tcPr>
          <w:p w14:paraId="0DD9BBC7" w14:textId="77777777" w:rsidR="00FF7119" w:rsidRPr="001F0837" w:rsidRDefault="00FF7119" w:rsidP="00072FCC">
            <w:pPr>
              <w:rPr>
                <w:rFonts w:ascii="Verdana" w:hAnsi="Verdana"/>
              </w:rPr>
            </w:pPr>
          </w:p>
        </w:tc>
        <w:tc>
          <w:tcPr>
            <w:tcW w:w="0" w:type="auto"/>
          </w:tcPr>
          <w:p w14:paraId="75058A7F" w14:textId="77777777" w:rsidR="00FF7119" w:rsidRPr="001F0837" w:rsidRDefault="00FF7119" w:rsidP="00072FCC">
            <w:pPr>
              <w:rPr>
                <w:rFonts w:ascii="Verdana" w:hAnsi="Verdana"/>
              </w:rPr>
            </w:pPr>
          </w:p>
        </w:tc>
        <w:tc>
          <w:tcPr>
            <w:tcW w:w="0" w:type="auto"/>
          </w:tcPr>
          <w:p w14:paraId="709F15BB" w14:textId="77777777" w:rsidR="00FF7119" w:rsidRPr="001F0837" w:rsidRDefault="00FF7119" w:rsidP="00072FCC">
            <w:pPr>
              <w:rPr>
                <w:rFonts w:ascii="Verdana" w:hAnsi="Verdana"/>
              </w:rPr>
            </w:pPr>
          </w:p>
        </w:tc>
        <w:tc>
          <w:tcPr>
            <w:tcW w:w="0" w:type="auto"/>
          </w:tcPr>
          <w:p w14:paraId="2211A0D8" w14:textId="77777777" w:rsidR="00FF7119" w:rsidRPr="001F0837" w:rsidRDefault="00FF7119" w:rsidP="00072FCC">
            <w:pPr>
              <w:rPr>
                <w:rFonts w:ascii="Verdana" w:hAnsi="Verdana"/>
              </w:rPr>
            </w:pPr>
          </w:p>
        </w:tc>
        <w:tc>
          <w:tcPr>
            <w:tcW w:w="0" w:type="auto"/>
          </w:tcPr>
          <w:p w14:paraId="19544654" w14:textId="77777777" w:rsidR="00FF7119" w:rsidRPr="001F0837" w:rsidRDefault="00FF7119" w:rsidP="00072FCC">
            <w:pPr>
              <w:rPr>
                <w:rFonts w:ascii="Verdana" w:hAnsi="Verdana"/>
              </w:rPr>
            </w:pPr>
          </w:p>
        </w:tc>
        <w:tc>
          <w:tcPr>
            <w:tcW w:w="0" w:type="auto"/>
          </w:tcPr>
          <w:p w14:paraId="511ABF69" w14:textId="77777777" w:rsidR="00FF7119" w:rsidRPr="001F0837" w:rsidRDefault="00FF7119" w:rsidP="00072FCC">
            <w:pPr>
              <w:rPr>
                <w:rFonts w:ascii="Verdana" w:hAnsi="Verdana"/>
              </w:rPr>
            </w:pPr>
          </w:p>
        </w:tc>
        <w:tc>
          <w:tcPr>
            <w:tcW w:w="0" w:type="auto"/>
          </w:tcPr>
          <w:p w14:paraId="55F5B74A" w14:textId="77777777" w:rsidR="00FF7119" w:rsidRPr="001F0837" w:rsidRDefault="00FF7119" w:rsidP="00072FCC">
            <w:pPr>
              <w:rPr>
                <w:rFonts w:ascii="Verdana" w:hAnsi="Verdana"/>
              </w:rPr>
            </w:pPr>
          </w:p>
        </w:tc>
        <w:tc>
          <w:tcPr>
            <w:tcW w:w="0" w:type="auto"/>
          </w:tcPr>
          <w:p w14:paraId="0A2DF025" w14:textId="196F17EE" w:rsidR="00FF7119" w:rsidRPr="001F0837" w:rsidRDefault="00FF7119" w:rsidP="00072FCC">
            <w:pPr>
              <w:rPr>
                <w:rFonts w:ascii="Verdana" w:hAnsi="Verdana"/>
              </w:rPr>
            </w:pPr>
          </w:p>
        </w:tc>
      </w:tr>
      <w:tr w:rsidR="001268BA" w:rsidRPr="001F0837" w14:paraId="7D0B3271" w14:textId="77777777" w:rsidTr="001F0837">
        <w:tc>
          <w:tcPr>
            <w:tcW w:w="1676" w:type="dxa"/>
          </w:tcPr>
          <w:p w14:paraId="06F9785A" w14:textId="77777777" w:rsidR="001268BA" w:rsidRPr="001F0837" w:rsidRDefault="001268BA" w:rsidP="00072FCC">
            <w:pPr>
              <w:rPr>
                <w:rFonts w:ascii="Verdana" w:hAnsi="Verdana"/>
              </w:rPr>
            </w:pPr>
          </w:p>
        </w:tc>
        <w:tc>
          <w:tcPr>
            <w:tcW w:w="0" w:type="auto"/>
          </w:tcPr>
          <w:p w14:paraId="2B8AB7C3" w14:textId="77777777" w:rsidR="001268BA" w:rsidRPr="001F0837" w:rsidRDefault="001268BA" w:rsidP="00072FCC">
            <w:pPr>
              <w:rPr>
                <w:rFonts w:ascii="Verdana" w:hAnsi="Verdana"/>
              </w:rPr>
            </w:pPr>
          </w:p>
        </w:tc>
        <w:tc>
          <w:tcPr>
            <w:tcW w:w="0" w:type="auto"/>
          </w:tcPr>
          <w:p w14:paraId="03B88DFC" w14:textId="77777777" w:rsidR="001268BA" w:rsidRPr="001F0837" w:rsidRDefault="001268BA" w:rsidP="00072FCC">
            <w:pPr>
              <w:rPr>
                <w:rFonts w:ascii="Verdana" w:hAnsi="Verdana"/>
              </w:rPr>
            </w:pPr>
          </w:p>
        </w:tc>
        <w:tc>
          <w:tcPr>
            <w:tcW w:w="0" w:type="auto"/>
          </w:tcPr>
          <w:p w14:paraId="5A2B9D5D" w14:textId="77777777" w:rsidR="001268BA" w:rsidRPr="001F0837" w:rsidRDefault="001268BA" w:rsidP="00072FCC">
            <w:pPr>
              <w:rPr>
                <w:rFonts w:ascii="Verdana" w:hAnsi="Verdana"/>
              </w:rPr>
            </w:pPr>
          </w:p>
        </w:tc>
        <w:tc>
          <w:tcPr>
            <w:tcW w:w="0" w:type="auto"/>
          </w:tcPr>
          <w:p w14:paraId="5640E80D" w14:textId="77777777" w:rsidR="001268BA" w:rsidRPr="001F0837" w:rsidRDefault="001268BA" w:rsidP="00072FCC">
            <w:pPr>
              <w:rPr>
                <w:rFonts w:ascii="Verdana" w:hAnsi="Verdana"/>
              </w:rPr>
            </w:pPr>
          </w:p>
        </w:tc>
        <w:tc>
          <w:tcPr>
            <w:tcW w:w="0" w:type="auto"/>
          </w:tcPr>
          <w:p w14:paraId="131330D0" w14:textId="77777777" w:rsidR="001268BA" w:rsidRPr="001F0837" w:rsidRDefault="001268BA" w:rsidP="00072FCC">
            <w:pPr>
              <w:rPr>
                <w:rFonts w:ascii="Verdana" w:hAnsi="Verdana"/>
              </w:rPr>
            </w:pPr>
          </w:p>
        </w:tc>
        <w:tc>
          <w:tcPr>
            <w:tcW w:w="0" w:type="auto"/>
          </w:tcPr>
          <w:p w14:paraId="6244593A" w14:textId="77777777" w:rsidR="001268BA" w:rsidRPr="001F0837" w:rsidRDefault="001268BA" w:rsidP="00072FCC">
            <w:pPr>
              <w:rPr>
                <w:rFonts w:ascii="Verdana" w:hAnsi="Verdana"/>
              </w:rPr>
            </w:pPr>
          </w:p>
        </w:tc>
        <w:tc>
          <w:tcPr>
            <w:tcW w:w="0" w:type="auto"/>
          </w:tcPr>
          <w:p w14:paraId="731FF2B7" w14:textId="77777777" w:rsidR="001268BA" w:rsidRPr="001F0837" w:rsidRDefault="001268BA" w:rsidP="00072FCC">
            <w:pPr>
              <w:rPr>
                <w:rFonts w:ascii="Verdana" w:hAnsi="Verdana"/>
              </w:rPr>
            </w:pPr>
          </w:p>
        </w:tc>
        <w:tc>
          <w:tcPr>
            <w:tcW w:w="0" w:type="auto"/>
          </w:tcPr>
          <w:p w14:paraId="2BAF3EDB" w14:textId="77777777" w:rsidR="001268BA" w:rsidRPr="001F0837" w:rsidRDefault="001268BA" w:rsidP="00072FCC">
            <w:pPr>
              <w:rPr>
                <w:rFonts w:ascii="Verdana" w:hAnsi="Verdana"/>
              </w:rPr>
            </w:pPr>
          </w:p>
        </w:tc>
      </w:tr>
      <w:tr w:rsidR="001268BA" w:rsidRPr="001F0837" w14:paraId="2BBC4F59" w14:textId="77777777" w:rsidTr="001F0837">
        <w:tc>
          <w:tcPr>
            <w:tcW w:w="1676" w:type="dxa"/>
          </w:tcPr>
          <w:p w14:paraId="297D3DC3" w14:textId="77777777" w:rsidR="001268BA" w:rsidRPr="001F0837" w:rsidRDefault="001268BA" w:rsidP="00072FCC">
            <w:pPr>
              <w:rPr>
                <w:rFonts w:ascii="Verdana" w:hAnsi="Verdana"/>
              </w:rPr>
            </w:pPr>
          </w:p>
        </w:tc>
        <w:tc>
          <w:tcPr>
            <w:tcW w:w="0" w:type="auto"/>
          </w:tcPr>
          <w:p w14:paraId="44B71B89" w14:textId="77777777" w:rsidR="001268BA" w:rsidRPr="001F0837" w:rsidRDefault="001268BA" w:rsidP="00072FCC">
            <w:pPr>
              <w:rPr>
                <w:rFonts w:ascii="Verdana" w:hAnsi="Verdana"/>
              </w:rPr>
            </w:pPr>
          </w:p>
        </w:tc>
        <w:tc>
          <w:tcPr>
            <w:tcW w:w="0" w:type="auto"/>
          </w:tcPr>
          <w:p w14:paraId="3FA82B5D" w14:textId="77777777" w:rsidR="001268BA" w:rsidRPr="001F0837" w:rsidRDefault="001268BA" w:rsidP="00072FCC">
            <w:pPr>
              <w:rPr>
                <w:rFonts w:ascii="Verdana" w:hAnsi="Verdana"/>
              </w:rPr>
            </w:pPr>
          </w:p>
        </w:tc>
        <w:tc>
          <w:tcPr>
            <w:tcW w:w="0" w:type="auto"/>
          </w:tcPr>
          <w:p w14:paraId="31946B66" w14:textId="77777777" w:rsidR="001268BA" w:rsidRPr="001F0837" w:rsidRDefault="001268BA" w:rsidP="00072FCC">
            <w:pPr>
              <w:rPr>
                <w:rFonts w:ascii="Verdana" w:hAnsi="Verdana"/>
              </w:rPr>
            </w:pPr>
          </w:p>
        </w:tc>
        <w:tc>
          <w:tcPr>
            <w:tcW w:w="0" w:type="auto"/>
          </w:tcPr>
          <w:p w14:paraId="25E8EF04" w14:textId="77777777" w:rsidR="001268BA" w:rsidRPr="001F0837" w:rsidRDefault="001268BA" w:rsidP="00072FCC">
            <w:pPr>
              <w:rPr>
                <w:rFonts w:ascii="Verdana" w:hAnsi="Verdana"/>
              </w:rPr>
            </w:pPr>
          </w:p>
        </w:tc>
        <w:tc>
          <w:tcPr>
            <w:tcW w:w="0" w:type="auto"/>
          </w:tcPr>
          <w:p w14:paraId="74262073" w14:textId="77777777" w:rsidR="001268BA" w:rsidRPr="001F0837" w:rsidRDefault="001268BA" w:rsidP="00072FCC">
            <w:pPr>
              <w:rPr>
                <w:rFonts w:ascii="Verdana" w:hAnsi="Verdana"/>
              </w:rPr>
            </w:pPr>
          </w:p>
        </w:tc>
        <w:tc>
          <w:tcPr>
            <w:tcW w:w="0" w:type="auto"/>
          </w:tcPr>
          <w:p w14:paraId="75B7DE39" w14:textId="77777777" w:rsidR="001268BA" w:rsidRPr="001F0837" w:rsidRDefault="001268BA" w:rsidP="00072FCC">
            <w:pPr>
              <w:rPr>
                <w:rFonts w:ascii="Verdana" w:hAnsi="Verdana"/>
              </w:rPr>
            </w:pPr>
          </w:p>
        </w:tc>
        <w:tc>
          <w:tcPr>
            <w:tcW w:w="0" w:type="auto"/>
          </w:tcPr>
          <w:p w14:paraId="29D53A0D" w14:textId="77777777" w:rsidR="001268BA" w:rsidRPr="001F0837" w:rsidRDefault="001268BA" w:rsidP="00072FCC">
            <w:pPr>
              <w:rPr>
                <w:rFonts w:ascii="Verdana" w:hAnsi="Verdana"/>
              </w:rPr>
            </w:pPr>
          </w:p>
        </w:tc>
        <w:tc>
          <w:tcPr>
            <w:tcW w:w="0" w:type="auto"/>
          </w:tcPr>
          <w:p w14:paraId="7420DC9C" w14:textId="77777777" w:rsidR="001268BA" w:rsidRPr="001F0837" w:rsidRDefault="001268BA" w:rsidP="00072FCC">
            <w:pPr>
              <w:rPr>
                <w:rFonts w:ascii="Verdana" w:hAnsi="Verdana"/>
              </w:rPr>
            </w:pPr>
          </w:p>
        </w:tc>
      </w:tr>
      <w:tr w:rsidR="00222472" w:rsidRPr="001F0837" w14:paraId="4324AA3B" w14:textId="77777777" w:rsidTr="001F0837">
        <w:tc>
          <w:tcPr>
            <w:tcW w:w="1676" w:type="dxa"/>
          </w:tcPr>
          <w:p w14:paraId="4B77446B" w14:textId="77777777" w:rsidR="00FF7119" w:rsidRPr="001F0837" w:rsidRDefault="00FF7119" w:rsidP="00072FCC">
            <w:pPr>
              <w:rPr>
                <w:rFonts w:ascii="Verdana" w:hAnsi="Verdana"/>
              </w:rPr>
            </w:pPr>
          </w:p>
        </w:tc>
        <w:tc>
          <w:tcPr>
            <w:tcW w:w="0" w:type="auto"/>
          </w:tcPr>
          <w:p w14:paraId="39889882" w14:textId="77777777" w:rsidR="00FF7119" w:rsidRPr="001F0837" w:rsidRDefault="00FF7119" w:rsidP="00072FCC">
            <w:pPr>
              <w:rPr>
                <w:rFonts w:ascii="Verdana" w:hAnsi="Verdana"/>
              </w:rPr>
            </w:pPr>
          </w:p>
        </w:tc>
        <w:tc>
          <w:tcPr>
            <w:tcW w:w="0" w:type="auto"/>
          </w:tcPr>
          <w:p w14:paraId="484F92AF" w14:textId="77777777" w:rsidR="00FF7119" w:rsidRPr="001F0837" w:rsidRDefault="00FF7119" w:rsidP="00072FCC">
            <w:pPr>
              <w:rPr>
                <w:rFonts w:ascii="Verdana" w:hAnsi="Verdana"/>
              </w:rPr>
            </w:pPr>
          </w:p>
        </w:tc>
        <w:tc>
          <w:tcPr>
            <w:tcW w:w="0" w:type="auto"/>
          </w:tcPr>
          <w:p w14:paraId="2FBB2D26" w14:textId="77777777" w:rsidR="00FF7119" w:rsidRPr="001F0837" w:rsidRDefault="00FF7119" w:rsidP="00072FCC">
            <w:pPr>
              <w:rPr>
                <w:rFonts w:ascii="Verdana" w:hAnsi="Verdana"/>
              </w:rPr>
            </w:pPr>
          </w:p>
        </w:tc>
        <w:tc>
          <w:tcPr>
            <w:tcW w:w="0" w:type="auto"/>
          </w:tcPr>
          <w:p w14:paraId="3ABFE206" w14:textId="77777777" w:rsidR="00FF7119" w:rsidRPr="001F0837" w:rsidRDefault="00FF7119" w:rsidP="00072FCC">
            <w:pPr>
              <w:rPr>
                <w:rFonts w:ascii="Verdana" w:hAnsi="Verdana"/>
              </w:rPr>
            </w:pPr>
          </w:p>
        </w:tc>
        <w:tc>
          <w:tcPr>
            <w:tcW w:w="0" w:type="auto"/>
          </w:tcPr>
          <w:p w14:paraId="6E4EC423" w14:textId="77777777" w:rsidR="00FF7119" w:rsidRPr="001F0837" w:rsidRDefault="00FF7119" w:rsidP="00072FCC">
            <w:pPr>
              <w:rPr>
                <w:rFonts w:ascii="Verdana" w:hAnsi="Verdana"/>
              </w:rPr>
            </w:pPr>
          </w:p>
        </w:tc>
        <w:tc>
          <w:tcPr>
            <w:tcW w:w="0" w:type="auto"/>
          </w:tcPr>
          <w:p w14:paraId="5EC76940" w14:textId="77777777" w:rsidR="00FF7119" w:rsidRPr="001F0837" w:rsidRDefault="00FF7119" w:rsidP="00072FCC">
            <w:pPr>
              <w:rPr>
                <w:rFonts w:ascii="Verdana" w:hAnsi="Verdana"/>
              </w:rPr>
            </w:pPr>
          </w:p>
        </w:tc>
        <w:tc>
          <w:tcPr>
            <w:tcW w:w="0" w:type="auto"/>
          </w:tcPr>
          <w:p w14:paraId="6E4ED7B7" w14:textId="77777777" w:rsidR="00FF7119" w:rsidRPr="001F0837" w:rsidRDefault="00FF7119" w:rsidP="00072FCC">
            <w:pPr>
              <w:rPr>
                <w:rFonts w:ascii="Verdana" w:hAnsi="Verdana"/>
              </w:rPr>
            </w:pPr>
          </w:p>
        </w:tc>
        <w:tc>
          <w:tcPr>
            <w:tcW w:w="0" w:type="auto"/>
          </w:tcPr>
          <w:p w14:paraId="231DA3E1" w14:textId="4E8563B4" w:rsidR="00FF7119" w:rsidRPr="001F0837" w:rsidRDefault="00FF7119" w:rsidP="00072FCC">
            <w:pPr>
              <w:rPr>
                <w:rFonts w:ascii="Verdana" w:hAnsi="Verdana"/>
              </w:rPr>
            </w:pPr>
          </w:p>
        </w:tc>
      </w:tr>
    </w:tbl>
    <w:p w14:paraId="1F4DF143" w14:textId="77777777" w:rsidR="004F2F41" w:rsidRDefault="004F2F41" w:rsidP="00072FCC"/>
    <w:p w14:paraId="4E822DE0" w14:textId="77777777" w:rsidR="00222472" w:rsidRDefault="00222472" w:rsidP="00072FCC">
      <w:pPr>
        <w:sectPr w:rsidR="00222472" w:rsidSect="00143EDF">
          <w:pgSz w:w="16838" w:h="11906" w:orient="landscape"/>
          <w:pgMar w:top="1417" w:right="1417" w:bottom="1417" w:left="1417" w:header="708" w:footer="708" w:gutter="0"/>
          <w:cols w:space="708"/>
          <w:titlePg/>
          <w:docGrid w:linePitch="360"/>
        </w:sectPr>
      </w:pPr>
    </w:p>
    <w:p w14:paraId="228433CA" w14:textId="655EC873" w:rsidR="00A61594" w:rsidRPr="008E2896" w:rsidRDefault="00A61594" w:rsidP="008E2896">
      <w:pPr>
        <w:pStyle w:val="Kop2"/>
        <w:rPr>
          <w:rFonts w:ascii="Verdana" w:hAnsi="Verdana"/>
          <w:b/>
          <w:color w:val="auto"/>
        </w:rPr>
      </w:pPr>
      <w:bookmarkStart w:id="86" w:name="_Ref80106287"/>
      <w:bookmarkStart w:id="87" w:name="_Toc95218907"/>
      <w:bookmarkEnd w:id="85"/>
      <w:r w:rsidRPr="008E2896">
        <w:rPr>
          <w:rFonts w:ascii="Verdana" w:hAnsi="Verdana"/>
          <w:b/>
          <w:color w:val="auto"/>
        </w:rPr>
        <w:lastRenderedPageBreak/>
        <w:t>9.</w:t>
      </w:r>
      <w:r w:rsidR="00CC229C">
        <w:rPr>
          <w:rFonts w:ascii="Verdana" w:hAnsi="Verdana"/>
          <w:b/>
          <w:color w:val="auto"/>
        </w:rPr>
        <w:t>5</w:t>
      </w:r>
      <w:r w:rsidRPr="008E2896">
        <w:rPr>
          <w:rFonts w:ascii="Verdana" w:hAnsi="Verdana"/>
          <w:b/>
          <w:color w:val="auto"/>
        </w:rPr>
        <w:t xml:space="preserve"> Bijlage </w:t>
      </w:r>
      <w:r w:rsidR="00CC229C">
        <w:rPr>
          <w:rFonts w:ascii="Verdana" w:hAnsi="Verdana"/>
          <w:b/>
          <w:color w:val="auto"/>
        </w:rPr>
        <w:t>5</w:t>
      </w:r>
      <w:r w:rsidRPr="008E2896">
        <w:rPr>
          <w:rFonts w:ascii="Verdana" w:hAnsi="Verdana"/>
          <w:b/>
          <w:color w:val="auto"/>
        </w:rPr>
        <w:t>: Format verklaring van vervanging</w:t>
      </w:r>
      <w:bookmarkEnd w:id="86"/>
      <w:bookmarkEnd w:id="87"/>
    </w:p>
    <w:p w14:paraId="44C38015" w14:textId="77777777" w:rsidR="00C664B5" w:rsidRDefault="00A61594" w:rsidP="00A61594">
      <w:pPr>
        <w:rPr>
          <w:rFonts w:ascii="Verdana" w:hAnsi="Verdana"/>
        </w:rPr>
      </w:pPr>
      <w:r w:rsidRPr="008E2896">
        <w:rPr>
          <w:rFonts w:ascii="Verdana" w:hAnsi="Verdana"/>
        </w:rPr>
        <w:t>Ondergetekende</w:t>
      </w:r>
      <w:r w:rsidR="00C664B5">
        <w:rPr>
          <w:rFonts w:ascii="Verdana" w:hAnsi="Verdana"/>
        </w:rPr>
        <w:t>, beheerder van de archieven van [</w:t>
      </w:r>
      <w:r w:rsidR="00C664B5" w:rsidRPr="00C664B5">
        <w:rPr>
          <w:rFonts w:ascii="Verdana" w:hAnsi="Verdana"/>
          <w:color w:val="FF0000"/>
        </w:rPr>
        <w:t>naam zorgdrager</w:t>
      </w:r>
      <w:r w:rsidR="00C664B5">
        <w:rPr>
          <w:rFonts w:ascii="Verdana" w:hAnsi="Verdana"/>
        </w:rPr>
        <w:t>]</w:t>
      </w:r>
      <w:r w:rsidRPr="008E2896">
        <w:rPr>
          <w:rFonts w:ascii="Verdana" w:hAnsi="Verdana"/>
        </w:rPr>
        <w:t xml:space="preserve"> verklaart</w:t>
      </w:r>
      <w:r w:rsidR="00C664B5">
        <w:rPr>
          <w:rFonts w:ascii="Verdana" w:hAnsi="Verdana"/>
        </w:rPr>
        <w:t>:</w:t>
      </w:r>
    </w:p>
    <w:p w14:paraId="1B158C35" w14:textId="77777777" w:rsidR="00F30501" w:rsidRDefault="00F072FC" w:rsidP="00A61594">
      <w:pPr>
        <w:rPr>
          <w:rFonts w:ascii="Verdana" w:hAnsi="Verdana"/>
        </w:rPr>
      </w:pPr>
      <w:r>
        <w:rPr>
          <w:rFonts w:ascii="Verdana" w:hAnsi="Verdana"/>
        </w:rPr>
        <w:t>d</w:t>
      </w:r>
      <w:r w:rsidR="00C664B5">
        <w:rPr>
          <w:rFonts w:ascii="Verdana" w:hAnsi="Verdana"/>
        </w:rPr>
        <w:t>at op grond van het besluit [</w:t>
      </w:r>
      <w:r w:rsidR="00C664B5" w:rsidRPr="00F072FC">
        <w:rPr>
          <w:rFonts w:ascii="Verdana" w:hAnsi="Verdana"/>
          <w:color w:val="FF0000"/>
        </w:rPr>
        <w:t>nummer vervangingsbesluit</w:t>
      </w:r>
      <w:r w:rsidR="00C664B5">
        <w:rPr>
          <w:rFonts w:ascii="Verdana" w:hAnsi="Verdana"/>
        </w:rPr>
        <w:t>] van [</w:t>
      </w:r>
      <w:r w:rsidR="00C664B5" w:rsidRPr="00F072FC">
        <w:rPr>
          <w:rFonts w:ascii="Verdana" w:hAnsi="Verdana"/>
          <w:color w:val="FF0000"/>
        </w:rPr>
        <w:t>naam zorgdrager</w:t>
      </w:r>
      <w:r w:rsidR="00C664B5">
        <w:rPr>
          <w:rFonts w:ascii="Verdana" w:hAnsi="Verdana"/>
        </w:rPr>
        <w:t>] d.d. [</w:t>
      </w:r>
      <w:r w:rsidR="00C664B5" w:rsidRPr="00F072FC">
        <w:rPr>
          <w:rFonts w:ascii="Verdana" w:hAnsi="Verdana"/>
          <w:color w:val="FF0000"/>
        </w:rPr>
        <w:t>datum</w:t>
      </w:r>
      <w:r w:rsidR="00C664B5">
        <w:rPr>
          <w:rFonts w:ascii="Verdana" w:hAnsi="Verdana"/>
        </w:rPr>
        <w:t xml:space="preserve">] </w:t>
      </w:r>
      <w:r w:rsidR="00A61594" w:rsidRPr="008E2896">
        <w:rPr>
          <w:rFonts w:ascii="Verdana" w:hAnsi="Verdana"/>
        </w:rPr>
        <w:t xml:space="preserve">de </w:t>
      </w:r>
      <w:r w:rsidR="00F30501">
        <w:rPr>
          <w:rFonts w:ascii="Verdana" w:hAnsi="Verdana"/>
        </w:rPr>
        <w:t xml:space="preserve">in dat besluit genoemde en hieronder gespecificeerde archiefbescheiden zijn vervanging door digitale reproducties. </w:t>
      </w:r>
    </w:p>
    <w:p w14:paraId="24B09A48" w14:textId="67AB8139" w:rsidR="00F30501" w:rsidRDefault="00F30501" w:rsidP="00F30501">
      <w:pPr>
        <w:rPr>
          <w:rFonts w:ascii="Verdana" w:hAnsi="Verdana"/>
        </w:rPr>
      </w:pPr>
      <w:r w:rsidRPr="008E2896">
        <w:rPr>
          <w:rFonts w:ascii="Verdana" w:hAnsi="Verdana"/>
        </w:rPr>
        <w:t>Het betreft de gescande en gecontroleerde documenten van de scandatum [</w:t>
      </w:r>
      <w:r w:rsidRPr="008E2896">
        <w:rPr>
          <w:rFonts w:ascii="Verdana" w:hAnsi="Verdana"/>
          <w:color w:val="FF0000"/>
        </w:rPr>
        <w:t>vul in: begindatum</w:t>
      </w:r>
      <w:r w:rsidRPr="008E2896">
        <w:rPr>
          <w:rFonts w:ascii="Verdana" w:hAnsi="Verdana"/>
        </w:rPr>
        <w:t>] t/m [</w:t>
      </w:r>
      <w:r w:rsidRPr="008E2896">
        <w:rPr>
          <w:rFonts w:ascii="Verdana" w:hAnsi="Verdana"/>
          <w:color w:val="FF0000"/>
        </w:rPr>
        <w:t>vul in: einddatum</w:t>
      </w:r>
      <w:r w:rsidRPr="008E2896">
        <w:rPr>
          <w:rFonts w:ascii="Verdana" w:hAnsi="Verdana"/>
        </w:rPr>
        <w:t>]</w:t>
      </w:r>
      <w:r w:rsidR="00F37D85">
        <w:rPr>
          <w:rFonts w:ascii="Verdana" w:hAnsi="Verdana"/>
        </w:rPr>
        <w:t>, met uitzonderingen van: [</w:t>
      </w:r>
      <w:r w:rsidR="00F37D85" w:rsidRPr="001F5770">
        <w:rPr>
          <w:rFonts w:ascii="Verdana" w:hAnsi="Verdana"/>
          <w:color w:val="FF0000"/>
        </w:rPr>
        <w:t xml:space="preserve">vul in </w:t>
      </w:r>
      <w:r w:rsidR="001F5770">
        <w:rPr>
          <w:rFonts w:ascii="Verdana" w:hAnsi="Verdana"/>
          <w:color w:val="FF0000"/>
        </w:rPr>
        <w:t xml:space="preserve">indien van toepassing: </w:t>
      </w:r>
      <w:r w:rsidR="00F37D85" w:rsidRPr="001F5770">
        <w:rPr>
          <w:rFonts w:ascii="Verdana" w:hAnsi="Verdana"/>
          <w:color w:val="FF0000"/>
        </w:rPr>
        <w:t>uitzonderingen</w:t>
      </w:r>
      <w:r w:rsidR="00F37D85">
        <w:rPr>
          <w:rFonts w:ascii="Verdana" w:hAnsi="Verdana"/>
        </w:rPr>
        <w:t>]</w:t>
      </w:r>
      <w:r w:rsidRPr="008E2896">
        <w:rPr>
          <w:rFonts w:ascii="Verdana" w:hAnsi="Verdana"/>
        </w:rPr>
        <w:t>.</w:t>
      </w:r>
    </w:p>
    <w:p w14:paraId="0EFC69E8" w14:textId="77777777" w:rsidR="00FC2E46" w:rsidRPr="008E2896" w:rsidRDefault="00FC2E46" w:rsidP="00F30501">
      <w:pPr>
        <w:rPr>
          <w:rFonts w:ascii="Verdana" w:hAnsi="Verdana"/>
        </w:rPr>
      </w:pPr>
    </w:p>
    <w:p w14:paraId="261B8B82" w14:textId="77777777" w:rsidR="00F30501" w:rsidRPr="008E2896" w:rsidRDefault="00F30501" w:rsidP="00F30501">
      <w:pPr>
        <w:rPr>
          <w:rFonts w:ascii="Verdana" w:hAnsi="Verdana"/>
        </w:rPr>
      </w:pPr>
      <w:r w:rsidRPr="008E2896">
        <w:rPr>
          <w:rFonts w:ascii="Verdana" w:hAnsi="Verdana"/>
        </w:rPr>
        <w:t>Deze papieren archiefbescheiden zijn vernietigd door [</w:t>
      </w:r>
      <w:r w:rsidRPr="008E2896">
        <w:rPr>
          <w:rFonts w:ascii="Verdana" w:hAnsi="Verdana"/>
          <w:color w:val="FF0000"/>
        </w:rPr>
        <w:t>vul in: versnippering en/of verbranding</w:t>
      </w:r>
      <w:r w:rsidRPr="008E2896">
        <w:rPr>
          <w:rFonts w:ascii="Verdana" w:hAnsi="Verdana"/>
        </w:rPr>
        <w:t>] door [</w:t>
      </w:r>
      <w:r w:rsidRPr="008E2896">
        <w:rPr>
          <w:rFonts w:ascii="Verdana" w:hAnsi="Verdana"/>
          <w:color w:val="FF0000"/>
        </w:rPr>
        <w:t>naam vernietigingsbedrijf</w:t>
      </w:r>
      <w:r w:rsidRPr="008E2896">
        <w:rPr>
          <w:rFonts w:ascii="Verdana" w:hAnsi="Verdana"/>
        </w:rPr>
        <w:t xml:space="preserve">]. </w:t>
      </w:r>
    </w:p>
    <w:p w14:paraId="09C3BB6B" w14:textId="77777777" w:rsidR="00C664B5" w:rsidRPr="008E2896" w:rsidRDefault="00C664B5" w:rsidP="00A61594">
      <w:pPr>
        <w:rPr>
          <w:rFonts w:ascii="Verdana" w:hAnsi="Verdana"/>
        </w:rPr>
      </w:pPr>
    </w:p>
    <w:p w14:paraId="34F9AC66" w14:textId="77777777" w:rsidR="00A61594" w:rsidRPr="008E2896" w:rsidRDefault="00A61594" w:rsidP="00A61594">
      <w:pPr>
        <w:rPr>
          <w:rFonts w:ascii="Verdana" w:hAnsi="Verdana"/>
        </w:rPr>
      </w:pPr>
      <w:r w:rsidRPr="008E2896">
        <w:rPr>
          <w:rFonts w:ascii="Verdana" w:hAnsi="Verdana"/>
        </w:rPr>
        <w:t>Plaats:</w:t>
      </w:r>
    </w:p>
    <w:p w14:paraId="69578531" w14:textId="77777777" w:rsidR="00A61594" w:rsidRPr="008E2896" w:rsidRDefault="00A61594" w:rsidP="00A61594">
      <w:pPr>
        <w:rPr>
          <w:rFonts w:ascii="Verdana" w:hAnsi="Verdana"/>
        </w:rPr>
      </w:pPr>
      <w:r w:rsidRPr="008E2896">
        <w:rPr>
          <w:rFonts w:ascii="Verdana" w:hAnsi="Verdana"/>
        </w:rPr>
        <w:t>Datum:</w:t>
      </w:r>
    </w:p>
    <w:p w14:paraId="5D9D9538" w14:textId="77777777" w:rsidR="00A61594" w:rsidRPr="008E2896" w:rsidRDefault="00A61594" w:rsidP="00A61594">
      <w:pPr>
        <w:rPr>
          <w:rFonts w:ascii="Verdana" w:hAnsi="Verdana"/>
        </w:rPr>
      </w:pPr>
      <w:r w:rsidRPr="008E2896">
        <w:rPr>
          <w:rFonts w:ascii="Verdana" w:hAnsi="Verdana"/>
        </w:rPr>
        <w:t>Ondertekening:</w:t>
      </w:r>
    </w:p>
    <w:p w14:paraId="01727F2E" w14:textId="77777777" w:rsidR="00A61594" w:rsidRPr="008E2896" w:rsidRDefault="00A61594" w:rsidP="00A61594">
      <w:pPr>
        <w:rPr>
          <w:rFonts w:ascii="Verdana" w:hAnsi="Verdana"/>
        </w:rPr>
      </w:pPr>
    </w:p>
    <w:p w14:paraId="2085C887" w14:textId="77777777" w:rsidR="00A61594" w:rsidRPr="008E2896" w:rsidRDefault="00A61594" w:rsidP="00A61594">
      <w:pPr>
        <w:rPr>
          <w:rFonts w:ascii="Verdana" w:hAnsi="Verdana"/>
        </w:rPr>
      </w:pPr>
    </w:p>
    <w:p w14:paraId="476A9B17" w14:textId="77777777" w:rsidR="00A61594" w:rsidRPr="008E2896" w:rsidRDefault="00A61594" w:rsidP="00A61594">
      <w:pPr>
        <w:rPr>
          <w:rFonts w:ascii="Verdana" w:hAnsi="Verdana"/>
        </w:rPr>
      </w:pPr>
    </w:p>
    <w:p w14:paraId="5FCCA199" w14:textId="77777777" w:rsidR="00A61594" w:rsidRPr="008E2896" w:rsidRDefault="00A61594" w:rsidP="00A61594">
      <w:pPr>
        <w:rPr>
          <w:rFonts w:ascii="Verdana" w:hAnsi="Verdana"/>
        </w:rPr>
      </w:pPr>
    </w:p>
    <w:p w14:paraId="486063D1" w14:textId="77777777" w:rsidR="00A61594" w:rsidRPr="008E2896" w:rsidRDefault="00A61594" w:rsidP="00A61594">
      <w:pPr>
        <w:rPr>
          <w:rFonts w:ascii="Verdana" w:hAnsi="Verdana"/>
        </w:rPr>
      </w:pPr>
    </w:p>
    <w:p w14:paraId="34E21EB8" w14:textId="77777777" w:rsidR="00A61594" w:rsidRPr="008E2896" w:rsidRDefault="00A61594" w:rsidP="00A61594">
      <w:pPr>
        <w:rPr>
          <w:rFonts w:ascii="Verdana" w:hAnsi="Verdana"/>
        </w:rPr>
      </w:pPr>
    </w:p>
    <w:p w14:paraId="61C151DB" w14:textId="77777777" w:rsidR="006A6924" w:rsidRPr="008E2896" w:rsidRDefault="006A6924">
      <w:pPr>
        <w:rPr>
          <w:rFonts w:ascii="Verdana" w:hAnsi="Verdana"/>
        </w:rPr>
      </w:pPr>
      <w:r w:rsidRPr="008E2896">
        <w:rPr>
          <w:rFonts w:ascii="Verdana" w:hAnsi="Verdana"/>
        </w:rPr>
        <w:br w:type="page"/>
      </w:r>
    </w:p>
    <w:p w14:paraId="506E36AB" w14:textId="5B68DAB7" w:rsidR="00A61594" w:rsidRPr="006A6924" w:rsidRDefault="00A61594" w:rsidP="006A6924">
      <w:pPr>
        <w:pStyle w:val="Kop2"/>
        <w:rPr>
          <w:rFonts w:ascii="Verdana" w:hAnsi="Verdana"/>
          <w:b/>
          <w:color w:val="auto"/>
        </w:rPr>
      </w:pPr>
      <w:bookmarkStart w:id="88" w:name="_Ref80104471"/>
      <w:bookmarkStart w:id="89" w:name="_Toc95218908"/>
      <w:r w:rsidRPr="006A6924">
        <w:rPr>
          <w:rFonts w:ascii="Verdana" w:hAnsi="Verdana"/>
          <w:b/>
          <w:color w:val="auto"/>
        </w:rPr>
        <w:lastRenderedPageBreak/>
        <w:t>9.</w:t>
      </w:r>
      <w:r w:rsidR="00CC229C">
        <w:rPr>
          <w:rFonts w:ascii="Verdana" w:hAnsi="Verdana"/>
          <w:b/>
          <w:color w:val="auto"/>
        </w:rPr>
        <w:t>6</w:t>
      </w:r>
      <w:r w:rsidRPr="006A6924">
        <w:rPr>
          <w:rFonts w:ascii="Verdana" w:hAnsi="Verdana"/>
          <w:b/>
          <w:color w:val="auto"/>
        </w:rPr>
        <w:t xml:space="preserve"> Bijlage </w:t>
      </w:r>
      <w:r w:rsidR="00CC229C">
        <w:rPr>
          <w:rFonts w:ascii="Verdana" w:hAnsi="Verdana"/>
          <w:b/>
          <w:color w:val="auto"/>
        </w:rPr>
        <w:t>6</w:t>
      </w:r>
      <w:r w:rsidRPr="006A6924">
        <w:rPr>
          <w:rFonts w:ascii="Verdana" w:hAnsi="Verdana"/>
          <w:b/>
          <w:color w:val="auto"/>
        </w:rPr>
        <w:t>: Logboek kleine veranderingen</w:t>
      </w:r>
      <w:bookmarkEnd w:id="88"/>
      <w:bookmarkEnd w:id="89"/>
    </w:p>
    <w:p w14:paraId="2F341E7B" w14:textId="0BF65EA5" w:rsidR="00A61594" w:rsidRDefault="00A61594" w:rsidP="00A61594">
      <w:pPr>
        <w:rPr>
          <w:rFonts w:ascii="Verdana" w:hAnsi="Verdana"/>
        </w:rPr>
      </w:pPr>
      <w:r w:rsidRPr="006A6924">
        <w:rPr>
          <w:rFonts w:ascii="Verdana" w:hAnsi="Verdana"/>
        </w:rPr>
        <w:t xml:space="preserve">Kleine veranderingen in het vervangingsproces worden door </w:t>
      </w:r>
      <w:r w:rsidR="00044C6D">
        <w:rPr>
          <w:rFonts w:ascii="Verdana" w:hAnsi="Verdana"/>
        </w:rPr>
        <w:t>[</w:t>
      </w:r>
      <w:r w:rsidR="00044C6D" w:rsidRPr="00044C6D">
        <w:rPr>
          <w:rFonts w:ascii="Verdana" w:hAnsi="Verdana"/>
          <w:color w:val="FF0000"/>
        </w:rPr>
        <w:t>naam zorgdrager</w:t>
      </w:r>
      <w:r w:rsidR="00044C6D">
        <w:rPr>
          <w:rFonts w:ascii="Verdana" w:hAnsi="Verdana"/>
        </w:rPr>
        <w:t xml:space="preserve">] </w:t>
      </w:r>
      <w:r w:rsidRPr="006A6924">
        <w:rPr>
          <w:rFonts w:ascii="Verdana" w:hAnsi="Verdana"/>
        </w:rPr>
        <w:t xml:space="preserve">bijgehouden in het onderstaande logboek. </w:t>
      </w:r>
    </w:p>
    <w:p w14:paraId="7D821EC9" w14:textId="77777777" w:rsidR="006A6924" w:rsidRDefault="006A6924" w:rsidP="00A61594">
      <w:pPr>
        <w:rPr>
          <w:rFonts w:ascii="Verdana" w:hAnsi="Verdana"/>
        </w:rPr>
      </w:pPr>
    </w:p>
    <w:tbl>
      <w:tblPr>
        <w:tblStyle w:val="Rastertabel1licht"/>
        <w:tblW w:w="0" w:type="auto"/>
        <w:jc w:val="center"/>
        <w:tblLook w:val="04A0" w:firstRow="1" w:lastRow="0" w:firstColumn="1" w:lastColumn="0" w:noHBand="0" w:noVBand="1"/>
      </w:tblPr>
      <w:tblGrid>
        <w:gridCol w:w="2331"/>
        <w:gridCol w:w="2330"/>
        <w:gridCol w:w="2330"/>
        <w:gridCol w:w="2071"/>
      </w:tblGrid>
      <w:tr w:rsidR="006A6924" w:rsidRPr="00ED30F6" w14:paraId="2FEED2E6" w14:textId="77777777" w:rsidTr="00ED30F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1" w:type="dxa"/>
            <w:hideMark/>
          </w:tcPr>
          <w:p w14:paraId="03E3F784" w14:textId="77777777" w:rsidR="006A6924" w:rsidRPr="00ED30F6" w:rsidRDefault="006A6924" w:rsidP="00ED30F6">
            <w:pPr>
              <w:jc w:val="center"/>
              <w:rPr>
                <w:rFonts w:ascii="Verdana" w:hAnsi="Verdana"/>
              </w:rPr>
            </w:pPr>
            <w:bookmarkStart w:id="90" w:name="_Toc36021734"/>
            <w:bookmarkStart w:id="91" w:name="_Toc36022390"/>
            <w:bookmarkStart w:id="92" w:name="_Toc36647536"/>
            <w:bookmarkStart w:id="93" w:name="_Toc36651368"/>
            <w:bookmarkStart w:id="94" w:name="_Toc37316165"/>
            <w:bookmarkStart w:id="95" w:name="_Toc37852421"/>
            <w:bookmarkStart w:id="96" w:name="_Toc49840890"/>
            <w:bookmarkStart w:id="97" w:name="_Toc78534704"/>
            <w:r w:rsidRPr="00ED30F6">
              <w:rPr>
                <w:rFonts w:ascii="Verdana" w:hAnsi="Verdana"/>
              </w:rPr>
              <w:t>Wat is gewijzigd</w:t>
            </w:r>
            <w:bookmarkEnd w:id="90"/>
            <w:bookmarkEnd w:id="91"/>
            <w:bookmarkEnd w:id="92"/>
            <w:bookmarkEnd w:id="93"/>
            <w:bookmarkEnd w:id="94"/>
            <w:bookmarkEnd w:id="95"/>
            <w:bookmarkEnd w:id="96"/>
            <w:bookmarkEnd w:id="97"/>
          </w:p>
          <w:p w14:paraId="5B9B250B" w14:textId="77777777" w:rsidR="006A6924" w:rsidRPr="00ED30F6" w:rsidRDefault="006A6924" w:rsidP="00ED30F6">
            <w:pPr>
              <w:jc w:val="center"/>
              <w:rPr>
                <w:rFonts w:ascii="Verdana" w:hAnsi="Verdana"/>
                <w:b w:val="0"/>
              </w:rPr>
            </w:pPr>
          </w:p>
        </w:tc>
        <w:tc>
          <w:tcPr>
            <w:tcW w:w="2391" w:type="dxa"/>
            <w:hideMark/>
          </w:tcPr>
          <w:p w14:paraId="69E909A2" w14:textId="77777777" w:rsidR="006A6924" w:rsidRPr="00ED30F6" w:rsidRDefault="006A6924" w:rsidP="00ED30F6">
            <w:pPr>
              <w:jc w:val="center"/>
              <w:cnfStyle w:val="100000000000" w:firstRow="1" w:lastRow="0" w:firstColumn="0" w:lastColumn="0" w:oddVBand="0" w:evenVBand="0" w:oddHBand="0" w:evenHBand="0" w:firstRowFirstColumn="0" w:firstRowLastColumn="0" w:lastRowFirstColumn="0" w:lastRowLastColumn="0"/>
              <w:rPr>
                <w:rFonts w:ascii="Verdana" w:hAnsi="Verdana"/>
              </w:rPr>
            </w:pPr>
            <w:bookmarkStart w:id="98" w:name="_Toc36021735"/>
            <w:bookmarkStart w:id="99" w:name="_Toc36022391"/>
            <w:bookmarkStart w:id="100" w:name="_Toc36647537"/>
            <w:bookmarkStart w:id="101" w:name="_Toc36651369"/>
            <w:bookmarkStart w:id="102" w:name="_Toc37316166"/>
            <w:bookmarkStart w:id="103" w:name="_Toc37852422"/>
            <w:bookmarkStart w:id="104" w:name="_Toc49840891"/>
            <w:bookmarkStart w:id="105" w:name="_Toc78534705"/>
            <w:r w:rsidRPr="00ED30F6">
              <w:rPr>
                <w:rFonts w:ascii="Verdana" w:hAnsi="Verdana"/>
              </w:rPr>
              <w:t>Waarom is dit gewijzigd</w:t>
            </w:r>
            <w:bookmarkEnd w:id="98"/>
            <w:bookmarkEnd w:id="99"/>
            <w:bookmarkEnd w:id="100"/>
            <w:bookmarkEnd w:id="101"/>
            <w:bookmarkEnd w:id="102"/>
            <w:bookmarkEnd w:id="103"/>
            <w:bookmarkEnd w:id="104"/>
            <w:bookmarkEnd w:id="105"/>
          </w:p>
        </w:tc>
        <w:tc>
          <w:tcPr>
            <w:tcW w:w="2391" w:type="dxa"/>
            <w:hideMark/>
          </w:tcPr>
          <w:p w14:paraId="2C23889C" w14:textId="77777777" w:rsidR="006A6924" w:rsidRPr="00ED30F6" w:rsidRDefault="006A6924" w:rsidP="00ED30F6">
            <w:pPr>
              <w:jc w:val="center"/>
              <w:cnfStyle w:val="100000000000" w:firstRow="1" w:lastRow="0" w:firstColumn="0" w:lastColumn="0" w:oddVBand="0" w:evenVBand="0" w:oddHBand="0" w:evenHBand="0" w:firstRowFirstColumn="0" w:firstRowLastColumn="0" w:lastRowFirstColumn="0" w:lastRowLastColumn="0"/>
              <w:rPr>
                <w:rFonts w:ascii="Verdana" w:hAnsi="Verdana"/>
              </w:rPr>
            </w:pPr>
            <w:bookmarkStart w:id="106" w:name="_Toc36021736"/>
            <w:bookmarkStart w:id="107" w:name="_Toc36022392"/>
            <w:bookmarkStart w:id="108" w:name="_Toc36647538"/>
            <w:bookmarkStart w:id="109" w:name="_Toc36651370"/>
            <w:bookmarkStart w:id="110" w:name="_Toc37316167"/>
            <w:bookmarkStart w:id="111" w:name="_Toc37852423"/>
            <w:bookmarkStart w:id="112" w:name="_Toc49840892"/>
            <w:bookmarkStart w:id="113" w:name="_Toc78534706"/>
            <w:r w:rsidRPr="00ED30F6">
              <w:rPr>
                <w:rFonts w:ascii="Verdana" w:hAnsi="Verdana"/>
              </w:rPr>
              <w:t>Door wie is dit gewijzigd</w:t>
            </w:r>
            <w:bookmarkEnd w:id="106"/>
            <w:bookmarkEnd w:id="107"/>
            <w:bookmarkEnd w:id="108"/>
            <w:bookmarkEnd w:id="109"/>
            <w:bookmarkEnd w:id="110"/>
            <w:bookmarkEnd w:id="111"/>
            <w:bookmarkEnd w:id="112"/>
            <w:bookmarkEnd w:id="113"/>
          </w:p>
        </w:tc>
        <w:tc>
          <w:tcPr>
            <w:tcW w:w="2115" w:type="dxa"/>
            <w:hideMark/>
          </w:tcPr>
          <w:p w14:paraId="6A3C8CB4" w14:textId="77777777" w:rsidR="006A6924" w:rsidRPr="00ED30F6" w:rsidRDefault="006A6924" w:rsidP="00ED30F6">
            <w:pPr>
              <w:jc w:val="center"/>
              <w:cnfStyle w:val="100000000000" w:firstRow="1" w:lastRow="0" w:firstColumn="0" w:lastColumn="0" w:oddVBand="0" w:evenVBand="0" w:oddHBand="0" w:evenHBand="0" w:firstRowFirstColumn="0" w:firstRowLastColumn="0" w:lastRowFirstColumn="0" w:lastRowLastColumn="0"/>
              <w:rPr>
                <w:rFonts w:ascii="Verdana" w:hAnsi="Verdana"/>
              </w:rPr>
            </w:pPr>
            <w:bookmarkStart w:id="114" w:name="_Toc36021737"/>
            <w:bookmarkStart w:id="115" w:name="_Toc36022393"/>
            <w:bookmarkStart w:id="116" w:name="_Toc36647539"/>
            <w:bookmarkStart w:id="117" w:name="_Toc36651371"/>
            <w:bookmarkStart w:id="118" w:name="_Toc37316168"/>
            <w:bookmarkStart w:id="119" w:name="_Toc37852424"/>
            <w:bookmarkStart w:id="120" w:name="_Toc49840893"/>
            <w:bookmarkStart w:id="121" w:name="_Toc78534707"/>
            <w:r w:rsidRPr="00ED30F6">
              <w:rPr>
                <w:rFonts w:ascii="Verdana" w:hAnsi="Verdana"/>
              </w:rPr>
              <w:t>Wanneer is dit gewijzigd</w:t>
            </w:r>
            <w:bookmarkEnd w:id="114"/>
            <w:bookmarkEnd w:id="115"/>
            <w:bookmarkEnd w:id="116"/>
            <w:bookmarkEnd w:id="117"/>
            <w:bookmarkEnd w:id="118"/>
            <w:bookmarkEnd w:id="119"/>
            <w:bookmarkEnd w:id="120"/>
            <w:bookmarkEnd w:id="121"/>
          </w:p>
        </w:tc>
      </w:tr>
      <w:tr w:rsidR="006A6924" w:rsidRPr="00ED30F6" w14:paraId="278853FC" w14:textId="77777777" w:rsidTr="00ED30F6">
        <w:trPr>
          <w:jc w:val="center"/>
        </w:trPr>
        <w:tc>
          <w:tcPr>
            <w:cnfStyle w:val="001000000000" w:firstRow="0" w:lastRow="0" w:firstColumn="1" w:lastColumn="0" w:oddVBand="0" w:evenVBand="0" w:oddHBand="0" w:evenHBand="0" w:firstRowFirstColumn="0" w:firstRowLastColumn="0" w:lastRowFirstColumn="0" w:lastRowLastColumn="0"/>
            <w:tcW w:w="2391" w:type="dxa"/>
          </w:tcPr>
          <w:p w14:paraId="781D7E8B" w14:textId="77777777" w:rsidR="006A6924" w:rsidRPr="00ED30F6" w:rsidRDefault="006A6924" w:rsidP="00ED30F6">
            <w:pPr>
              <w:rPr>
                <w:rFonts w:ascii="Verdana" w:hAnsi="Verdana"/>
                <w:b w:val="0"/>
                <w:bCs w:val="0"/>
              </w:rPr>
            </w:pPr>
          </w:p>
        </w:tc>
        <w:tc>
          <w:tcPr>
            <w:tcW w:w="2391" w:type="dxa"/>
          </w:tcPr>
          <w:p w14:paraId="1E8C9528"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391" w:type="dxa"/>
          </w:tcPr>
          <w:p w14:paraId="1242E059"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115" w:type="dxa"/>
          </w:tcPr>
          <w:p w14:paraId="2AA56E61"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A6924" w:rsidRPr="00ED30F6" w14:paraId="7C6F56E1" w14:textId="77777777" w:rsidTr="00ED30F6">
        <w:trPr>
          <w:jc w:val="center"/>
        </w:trPr>
        <w:tc>
          <w:tcPr>
            <w:cnfStyle w:val="001000000000" w:firstRow="0" w:lastRow="0" w:firstColumn="1" w:lastColumn="0" w:oddVBand="0" w:evenVBand="0" w:oddHBand="0" w:evenHBand="0" w:firstRowFirstColumn="0" w:firstRowLastColumn="0" w:lastRowFirstColumn="0" w:lastRowLastColumn="0"/>
            <w:tcW w:w="2391" w:type="dxa"/>
          </w:tcPr>
          <w:p w14:paraId="340AAEBC" w14:textId="77777777" w:rsidR="006A6924" w:rsidRPr="00ED30F6" w:rsidRDefault="006A6924" w:rsidP="00ED30F6">
            <w:pPr>
              <w:rPr>
                <w:rFonts w:ascii="Verdana" w:hAnsi="Verdana"/>
                <w:b w:val="0"/>
                <w:bCs w:val="0"/>
              </w:rPr>
            </w:pPr>
          </w:p>
        </w:tc>
        <w:tc>
          <w:tcPr>
            <w:tcW w:w="2391" w:type="dxa"/>
          </w:tcPr>
          <w:p w14:paraId="18DE2104"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391" w:type="dxa"/>
          </w:tcPr>
          <w:p w14:paraId="1CA54B35"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115" w:type="dxa"/>
          </w:tcPr>
          <w:p w14:paraId="0C42DEF0"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A6924" w:rsidRPr="00ED30F6" w14:paraId="49A67BD3" w14:textId="77777777" w:rsidTr="00ED30F6">
        <w:trPr>
          <w:jc w:val="center"/>
        </w:trPr>
        <w:tc>
          <w:tcPr>
            <w:cnfStyle w:val="001000000000" w:firstRow="0" w:lastRow="0" w:firstColumn="1" w:lastColumn="0" w:oddVBand="0" w:evenVBand="0" w:oddHBand="0" w:evenHBand="0" w:firstRowFirstColumn="0" w:firstRowLastColumn="0" w:lastRowFirstColumn="0" w:lastRowLastColumn="0"/>
            <w:tcW w:w="2391" w:type="dxa"/>
          </w:tcPr>
          <w:p w14:paraId="5664F0B2" w14:textId="77777777" w:rsidR="006A6924" w:rsidRPr="00ED30F6" w:rsidRDefault="006A6924" w:rsidP="00ED30F6">
            <w:pPr>
              <w:rPr>
                <w:rFonts w:ascii="Verdana" w:hAnsi="Verdana"/>
                <w:b w:val="0"/>
                <w:bCs w:val="0"/>
              </w:rPr>
            </w:pPr>
          </w:p>
        </w:tc>
        <w:tc>
          <w:tcPr>
            <w:tcW w:w="2391" w:type="dxa"/>
          </w:tcPr>
          <w:p w14:paraId="7972B959"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391" w:type="dxa"/>
          </w:tcPr>
          <w:p w14:paraId="413D7F9F"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115" w:type="dxa"/>
          </w:tcPr>
          <w:p w14:paraId="6F55CD00"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A6924" w:rsidRPr="00ED30F6" w14:paraId="56112E9C" w14:textId="77777777" w:rsidTr="00ED30F6">
        <w:trPr>
          <w:jc w:val="center"/>
        </w:trPr>
        <w:tc>
          <w:tcPr>
            <w:cnfStyle w:val="001000000000" w:firstRow="0" w:lastRow="0" w:firstColumn="1" w:lastColumn="0" w:oddVBand="0" w:evenVBand="0" w:oddHBand="0" w:evenHBand="0" w:firstRowFirstColumn="0" w:firstRowLastColumn="0" w:lastRowFirstColumn="0" w:lastRowLastColumn="0"/>
            <w:tcW w:w="2391" w:type="dxa"/>
          </w:tcPr>
          <w:p w14:paraId="12E92D30" w14:textId="77777777" w:rsidR="006A6924" w:rsidRPr="00ED30F6" w:rsidRDefault="006A6924" w:rsidP="00ED30F6">
            <w:pPr>
              <w:rPr>
                <w:rFonts w:ascii="Verdana" w:hAnsi="Verdana"/>
                <w:b w:val="0"/>
                <w:bCs w:val="0"/>
              </w:rPr>
            </w:pPr>
          </w:p>
        </w:tc>
        <w:tc>
          <w:tcPr>
            <w:tcW w:w="2391" w:type="dxa"/>
          </w:tcPr>
          <w:p w14:paraId="1677549F"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391" w:type="dxa"/>
          </w:tcPr>
          <w:p w14:paraId="7AF6047E"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115" w:type="dxa"/>
          </w:tcPr>
          <w:p w14:paraId="4B174079"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A6924" w:rsidRPr="00ED30F6" w14:paraId="4BDD6B17" w14:textId="77777777" w:rsidTr="00ED30F6">
        <w:trPr>
          <w:jc w:val="center"/>
        </w:trPr>
        <w:tc>
          <w:tcPr>
            <w:cnfStyle w:val="001000000000" w:firstRow="0" w:lastRow="0" w:firstColumn="1" w:lastColumn="0" w:oddVBand="0" w:evenVBand="0" w:oddHBand="0" w:evenHBand="0" w:firstRowFirstColumn="0" w:firstRowLastColumn="0" w:lastRowFirstColumn="0" w:lastRowLastColumn="0"/>
            <w:tcW w:w="2391" w:type="dxa"/>
          </w:tcPr>
          <w:p w14:paraId="6C35E98A" w14:textId="77777777" w:rsidR="006A6924" w:rsidRPr="00ED30F6" w:rsidRDefault="006A6924" w:rsidP="00ED30F6">
            <w:pPr>
              <w:rPr>
                <w:rFonts w:ascii="Verdana" w:hAnsi="Verdana"/>
                <w:b w:val="0"/>
                <w:bCs w:val="0"/>
              </w:rPr>
            </w:pPr>
          </w:p>
        </w:tc>
        <w:tc>
          <w:tcPr>
            <w:tcW w:w="2391" w:type="dxa"/>
          </w:tcPr>
          <w:p w14:paraId="6B4D4F49"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391" w:type="dxa"/>
          </w:tcPr>
          <w:p w14:paraId="0FE7A2FA"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115" w:type="dxa"/>
          </w:tcPr>
          <w:p w14:paraId="4464033F"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A6924" w:rsidRPr="00ED30F6" w14:paraId="2D6EB182" w14:textId="77777777" w:rsidTr="00ED30F6">
        <w:trPr>
          <w:jc w:val="center"/>
        </w:trPr>
        <w:tc>
          <w:tcPr>
            <w:cnfStyle w:val="001000000000" w:firstRow="0" w:lastRow="0" w:firstColumn="1" w:lastColumn="0" w:oddVBand="0" w:evenVBand="0" w:oddHBand="0" w:evenHBand="0" w:firstRowFirstColumn="0" w:firstRowLastColumn="0" w:lastRowFirstColumn="0" w:lastRowLastColumn="0"/>
            <w:tcW w:w="2391" w:type="dxa"/>
          </w:tcPr>
          <w:p w14:paraId="08623E15" w14:textId="77777777" w:rsidR="006A6924" w:rsidRPr="00ED30F6" w:rsidRDefault="006A6924" w:rsidP="00ED30F6">
            <w:pPr>
              <w:rPr>
                <w:rFonts w:ascii="Verdana" w:hAnsi="Verdana"/>
                <w:b w:val="0"/>
                <w:bCs w:val="0"/>
              </w:rPr>
            </w:pPr>
          </w:p>
        </w:tc>
        <w:tc>
          <w:tcPr>
            <w:tcW w:w="2391" w:type="dxa"/>
          </w:tcPr>
          <w:p w14:paraId="3BF44E3F"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391" w:type="dxa"/>
          </w:tcPr>
          <w:p w14:paraId="266A9D95"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115" w:type="dxa"/>
          </w:tcPr>
          <w:p w14:paraId="632C16AC"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A6924" w:rsidRPr="00ED30F6" w14:paraId="3EB663E5" w14:textId="77777777" w:rsidTr="00ED30F6">
        <w:trPr>
          <w:jc w:val="center"/>
        </w:trPr>
        <w:tc>
          <w:tcPr>
            <w:cnfStyle w:val="001000000000" w:firstRow="0" w:lastRow="0" w:firstColumn="1" w:lastColumn="0" w:oddVBand="0" w:evenVBand="0" w:oddHBand="0" w:evenHBand="0" w:firstRowFirstColumn="0" w:firstRowLastColumn="0" w:lastRowFirstColumn="0" w:lastRowLastColumn="0"/>
            <w:tcW w:w="2391" w:type="dxa"/>
          </w:tcPr>
          <w:p w14:paraId="0A9C86B8" w14:textId="77777777" w:rsidR="006A6924" w:rsidRPr="00ED30F6" w:rsidRDefault="006A6924" w:rsidP="00ED30F6">
            <w:pPr>
              <w:rPr>
                <w:rFonts w:ascii="Verdana" w:hAnsi="Verdana"/>
                <w:b w:val="0"/>
                <w:bCs w:val="0"/>
              </w:rPr>
            </w:pPr>
          </w:p>
        </w:tc>
        <w:tc>
          <w:tcPr>
            <w:tcW w:w="2391" w:type="dxa"/>
          </w:tcPr>
          <w:p w14:paraId="31E9070E"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391" w:type="dxa"/>
          </w:tcPr>
          <w:p w14:paraId="53C05F21"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115" w:type="dxa"/>
          </w:tcPr>
          <w:p w14:paraId="160E53ED"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A6924" w:rsidRPr="00ED30F6" w14:paraId="08EC0575" w14:textId="77777777" w:rsidTr="00ED30F6">
        <w:trPr>
          <w:jc w:val="center"/>
        </w:trPr>
        <w:tc>
          <w:tcPr>
            <w:cnfStyle w:val="001000000000" w:firstRow="0" w:lastRow="0" w:firstColumn="1" w:lastColumn="0" w:oddVBand="0" w:evenVBand="0" w:oddHBand="0" w:evenHBand="0" w:firstRowFirstColumn="0" w:firstRowLastColumn="0" w:lastRowFirstColumn="0" w:lastRowLastColumn="0"/>
            <w:tcW w:w="2391" w:type="dxa"/>
          </w:tcPr>
          <w:p w14:paraId="762315E4" w14:textId="77777777" w:rsidR="006A6924" w:rsidRPr="00ED30F6" w:rsidRDefault="006A6924" w:rsidP="00ED30F6">
            <w:pPr>
              <w:rPr>
                <w:rFonts w:ascii="Verdana" w:hAnsi="Verdana"/>
                <w:b w:val="0"/>
                <w:bCs w:val="0"/>
              </w:rPr>
            </w:pPr>
          </w:p>
        </w:tc>
        <w:tc>
          <w:tcPr>
            <w:tcW w:w="2391" w:type="dxa"/>
          </w:tcPr>
          <w:p w14:paraId="3B0BB388"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391" w:type="dxa"/>
          </w:tcPr>
          <w:p w14:paraId="4AF32ADE"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115" w:type="dxa"/>
          </w:tcPr>
          <w:p w14:paraId="6DC064E8"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A6924" w:rsidRPr="00ED30F6" w14:paraId="535F04CE" w14:textId="77777777" w:rsidTr="00ED30F6">
        <w:trPr>
          <w:jc w:val="center"/>
        </w:trPr>
        <w:tc>
          <w:tcPr>
            <w:cnfStyle w:val="001000000000" w:firstRow="0" w:lastRow="0" w:firstColumn="1" w:lastColumn="0" w:oddVBand="0" w:evenVBand="0" w:oddHBand="0" w:evenHBand="0" w:firstRowFirstColumn="0" w:firstRowLastColumn="0" w:lastRowFirstColumn="0" w:lastRowLastColumn="0"/>
            <w:tcW w:w="2391" w:type="dxa"/>
          </w:tcPr>
          <w:p w14:paraId="6199FFA4" w14:textId="77777777" w:rsidR="006A6924" w:rsidRPr="00ED30F6" w:rsidRDefault="006A6924" w:rsidP="00ED30F6">
            <w:pPr>
              <w:rPr>
                <w:rFonts w:ascii="Verdana" w:hAnsi="Verdana"/>
                <w:b w:val="0"/>
                <w:bCs w:val="0"/>
              </w:rPr>
            </w:pPr>
          </w:p>
        </w:tc>
        <w:tc>
          <w:tcPr>
            <w:tcW w:w="2391" w:type="dxa"/>
          </w:tcPr>
          <w:p w14:paraId="6BF121E0"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391" w:type="dxa"/>
          </w:tcPr>
          <w:p w14:paraId="1CAD6C6A"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115" w:type="dxa"/>
          </w:tcPr>
          <w:p w14:paraId="4424D07C" w14:textId="77777777" w:rsidR="006A6924" w:rsidRPr="00ED30F6" w:rsidRDefault="006A6924" w:rsidP="00ED30F6">
            <w:pPr>
              <w:cnfStyle w:val="000000000000" w:firstRow="0" w:lastRow="0" w:firstColumn="0" w:lastColumn="0" w:oddVBand="0" w:evenVBand="0" w:oddHBand="0" w:evenHBand="0" w:firstRowFirstColumn="0" w:firstRowLastColumn="0" w:lastRowFirstColumn="0" w:lastRowLastColumn="0"/>
              <w:rPr>
                <w:rFonts w:ascii="Verdana" w:hAnsi="Verdana"/>
              </w:rPr>
            </w:pPr>
          </w:p>
        </w:tc>
      </w:tr>
    </w:tbl>
    <w:p w14:paraId="7F4831EB" w14:textId="77777777" w:rsidR="006A6924" w:rsidRDefault="006A6924" w:rsidP="00A61594">
      <w:pPr>
        <w:rPr>
          <w:rFonts w:ascii="Verdana" w:hAnsi="Verdana"/>
        </w:rPr>
      </w:pPr>
    </w:p>
    <w:p w14:paraId="0FAFF178" w14:textId="77777777" w:rsidR="006A6924" w:rsidRDefault="006A6924" w:rsidP="00A61594">
      <w:pPr>
        <w:rPr>
          <w:rFonts w:ascii="Verdana" w:hAnsi="Verdana"/>
        </w:rPr>
      </w:pPr>
    </w:p>
    <w:p w14:paraId="6BCF4E0D" w14:textId="77777777" w:rsidR="006C7F8C" w:rsidRPr="006A6924" w:rsidRDefault="006C7F8C" w:rsidP="00A61594">
      <w:pPr>
        <w:rPr>
          <w:rFonts w:ascii="Verdana" w:hAnsi="Verdana"/>
        </w:rPr>
      </w:pPr>
    </w:p>
    <w:sectPr w:rsidR="006C7F8C" w:rsidRPr="006A6924" w:rsidSect="00143ED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4927C" w14:textId="77777777" w:rsidR="00847296" w:rsidRDefault="00847296" w:rsidP="00A61594">
      <w:pPr>
        <w:spacing w:after="0" w:line="240" w:lineRule="auto"/>
      </w:pPr>
      <w:r>
        <w:separator/>
      </w:r>
    </w:p>
  </w:endnote>
  <w:endnote w:type="continuationSeparator" w:id="0">
    <w:p w14:paraId="5502DE19" w14:textId="77777777" w:rsidR="00847296" w:rsidRDefault="00847296" w:rsidP="00A6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891887891"/>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p w14:paraId="28C239A9" w14:textId="52C7A706" w:rsidR="00847296" w:rsidRPr="006534C8" w:rsidRDefault="00847296" w:rsidP="006534C8">
            <w:pPr>
              <w:pStyle w:val="Voettekst"/>
              <w:jc w:val="right"/>
              <w:rPr>
                <w:rFonts w:ascii="Verdana" w:hAnsi="Verdana"/>
                <w:sz w:val="18"/>
                <w:szCs w:val="18"/>
              </w:rPr>
            </w:pPr>
            <w:r w:rsidRPr="006534C8">
              <w:rPr>
                <w:rFonts w:ascii="Verdana" w:hAnsi="Verdana"/>
                <w:sz w:val="18"/>
                <w:szCs w:val="18"/>
              </w:rPr>
              <w:t xml:space="preserve">Pagina </w:t>
            </w:r>
            <w:r w:rsidRPr="006534C8">
              <w:rPr>
                <w:rFonts w:ascii="Verdana" w:hAnsi="Verdana"/>
                <w:b/>
                <w:bCs/>
                <w:sz w:val="18"/>
                <w:szCs w:val="18"/>
              </w:rPr>
              <w:fldChar w:fldCharType="begin"/>
            </w:r>
            <w:r w:rsidRPr="006534C8">
              <w:rPr>
                <w:rFonts w:ascii="Verdana" w:hAnsi="Verdana"/>
                <w:b/>
                <w:bCs/>
                <w:sz w:val="18"/>
                <w:szCs w:val="18"/>
              </w:rPr>
              <w:instrText>PAGE</w:instrText>
            </w:r>
            <w:r w:rsidRPr="006534C8">
              <w:rPr>
                <w:rFonts w:ascii="Verdana" w:hAnsi="Verdana"/>
                <w:b/>
                <w:bCs/>
                <w:sz w:val="18"/>
                <w:szCs w:val="18"/>
              </w:rPr>
              <w:fldChar w:fldCharType="separate"/>
            </w:r>
            <w:r w:rsidRPr="006534C8">
              <w:rPr>
                <w:rFonts w:ascii="Verdana" w:hAnsi="Verdana"/>
                <w:b/>
                <w:bCs/>
                <w:sz w:val="18"/>
                <w:szCs w:val="18"/>
              </w:rPr>
              <w:t>2</w:t>
            </w:r>
            <w:r w:rsidRPr="006534C8">
              <w:rPr>
                <w:rFonts w:ascii="Verdana" w:hAnsi="Verdana"/>
                <w:b/>
                <w:bCs/>
                <w:sz w:val="18"/>
                <w:szCs w:val="18"/>
              </w:rPr>
              <w:fldChar w:fldCharType="end"/>
            </w:r>
            <w:r w:rsidRPr="006534C8">
              <w:rPr>
                <w:rFonts w:ascii="Verdana" w:hAnsi="Verdana"/>
                <w:sz w:val="18"/>
                <w:szCs w:val="18"/>
              </w:rPr>
              <w:t xml:space="preserve"> van </w:t>
            </w:r>
            <w:r w:rsidRPr="006534C8">
              <w:rPr>
                <w:rFonts w:ascii="Verdana" w:hAnsi="Verdana"/>
                <w:b/>
                <w:bCs/>
                <w:sz w:val="18"/>
                <w:szCs w:val="18"/>
              </w:rPr>
              <w:fldChar w:fldCharType="begin"/>
            </w:r>
            <w:r w:rsidRPr="006534C8">
              <w:rPr>
                <w:rFonts w:ascii="Verdana" w:hAnsi="Verdana"/>
                <w:b/>
                <w:bCs/>
                <w:sz w:val="18"/>
                <w:szCs w:val="18"/>
              </w:rPr>
              <w:instrText>NUMPAGES</w:instrText>
            </w:r>
            <w:r w:rsidRPr="006534C8">
              <w:rPr>
                <w:rFonts w:ascii="Verdana" w:hAnsi="Verdana"/>
                <w:b/>
                <w:bCs/>
                <w:sz w:val="18"/>
                <w:szCs w:val="18"/>
              </w:rPr>
              <w:fldChar w:fldCharType="separate"/>
            </w:r>
            <w:r w:rsidRPr="006534C8">
              <w:rPr>
                <w:rFonts w:ascii="Verdana" w:hAnsi="Verdana"/>
                <w:b/>
                <w:bCs/>
                <w:sz w:val="18"/>
                <w:szCs w:val="18"/>
              </w:rPr>
              <w:t>2</w:t>
            </w:r>
            <w:r w:rsidRPr="006534C8">
              <w:rPr>
                <w:rFonts w:ascii="Verdana" w:hAnsi="Verdana"/>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79631"/>
      <w:docPartObj>
        <w:docPartGallery w:val="Page Numbers (Bottom of Page)"/>
        <w:docPartUnique/>
      </w:docPartObj>
    </w:sdtPr>
    <w:sdtEndPr/>
    <w:sdtContent>
      <w:sdt>
        <w:sdtPr>
          <w:id w:val="-108971104"/>
          <w:docPartObj>
            <w:docPartGallery w:val="Page Numbers (Top of Page)"/>
            <w:docPartUnique/>
          </w:docPartObj>
        </w:sdtPr>
        <w:sdtEndPr/>
        <w:sdtContent>
          <w:p w14:paraId="3FB61EA1" w14:textId="204D6506" w:rsidR="00847296" w:rsidRDefault="00847296" w:rsidP="00143EDF">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712F9" w14:textId="77777777" w:rsidR="00847296" w:rsidRDefault="00847296" w:rsidP="00A61594">
      <w:pPr>
        <w:spacing w:after="0" w:line="240" w:lineRule="auto"/>
      </w:pPr>
      <w:r>
        <w:separator/>
      </w:r>
    </w:p>
  </w:footnote>
  <w:footnote w:type="continuationSeparator" w:id="0">
    <w:p w14:paraId="4185A298" w14:textId="77777777" w:rsidR="00847296" w:rsidRDefault="00847296" w:rsidP="00A61594">
      <w:pPr>
        <w:spacing w:after="0" w:line="240" w:lineRule="auto"/>
      </w:pPr>
      <w:r>
        <w:continuationSeparator/>
      </w:r>
    </w:p>
  </w:footnote>
  <w:footnote w:id="1">
    <w:p w14:paraId="34B9084E" w14:textId="77777777" w:rsidR="00847296" w:rsidRPr="008057E2" w:rsidRDefault="00847296">
      <w:pPr>
        <w:pStyle w:val="Voetnoottekst"/>
        <w:rPr>
          <w:rFonts w:ascii="Verdana" w:hAnsi="Verdana"/>
          <w:sz w:val="18"/>
          <w:szCs w:val="18"/>
        </w:rPr>
      </w:pPr>
      <w:r w:rsidRPr="008057E2">
        <w:rPr>
          <w:rStyle w:val="Voetnootmarkering"/>
          <w:rFonts w:ascii="Verdana" w:hAnsi="Verdana"/>
          <w:sz w:val="18"/>
          <w:szCs w:val="18"/>
        </w:rPr>
        <w:footnoteRef/>
      </w:r>
      <w:r w:rsidRPr="008057E2">
        <w:rPr>
          <w:rFonts w:ascii="Verdana" w:hAnsi="Verdana"/>
          <w:sz w:val="18"/>
          <w:szCs w:val="18"/>
        </w:rPr>
        <w:t xml:space="preserve"> Bron: Nationaal Archief. (2016.). </w:t>
      </w:r>
      <w:r w:rsidRPr="008057E2">
        <w:rPr>
          <w:rFonts w:ascii="Verdana" w:hAnsi="Verdana"/>
          <w:i/>
          <w:sz w:val="18"/>
          <w:szCs w:val="18"/>
        </w:rPr>
        <w:t>Handreiking vervanging archiefbescheiden versie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0B0D5D"/>
    <w:multiLevelType w:val="hybridMultilevel"/>
    <w:tmpl w:val="134ADEAF"/>
    <w:lvl w:ilvl="0" w:tplc="FFFFFFFF">
      <w:start w:val="1"/>
      <w:numFmt w:val="bullet"/>
      <w:lvlText w:val="•"/>
      <w:lvlJc w:val="left"/>
    </w:lvl>
    <w:lvl w:ilvl="1" w:tplc="09D7AA6E">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D5B6D"/>
    <w:multiLevelType w:val="hybridMultilevel"/>
    <w:tmpl w:val="CDF4A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841419"/>
    <w:multiLevelType w:val="hybridMultilevel"/>
    <w:tmpl w:val="964200C0"/>
    <w:lvl w:ilvl="0" w:tplc="7A184CDC">
      <w:start w:val="3"/>
      <w:numFmt w:val="bullet"/>
      <w:lvlText w:val="•"/>
      <w:lvlJc w:val="left"/>
      <w:pPr>
        <w:ind w:left="1065" w:hanging="705"/>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3315AE"/>
    <w:multiLevelType w:val="hybridMultilevel"/>
    <w:tmpl w:val="D33E9B98"/>
    <w:lvl w:ilvl="0" w:tplc="7A184CDC">
      <w:start w:val="3"/>
      <w:numFmt w:val="bullet"/>
      <w:lvlText w:val="•"/>
      <w:lvlJc w:val="left"/>
      <w:pPr>
        <w:ind w:left="1065" w:hanging="705"/>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807342"/>
    <w:multiLevelType w:val="hybridMultilevel"/>
    <w:tmpl w:val="E818A5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683137"/>
    <w:multiLevelType w:val="hybridMultilevel"/>
    <w:tmpl w:val="B50C2182"/>
    <w:lvl w:ilvl="0" w:tplc="7A184CDC">
      <w:start w:val="3"/>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9F76D3"/>
    <w:multiLevelType w:val="hybridMultilevel"/>
    <w:tmpl w:val="BD7A7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573F1D"/>
    <w:multiLevelType w:val="hybridMultilevel"/>
    <w:tmpl w:val="1D860198"/>
    <w:lvl w:ilvl="0" w:tplc="AA8656F4">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881305"/>
    <w:multiLevelType w:val="hybridMultilevel"/>
    <w:tmpl w:val="D7D803EE"/>
    <w:lvl w:ilvl="0" w:tplc="7E26F954">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7B465E"/>
    <w:multiLevelType w:val="hybridMultilevel"/>
    <w:tmpl w:val="3D2E66C2"/>
    <w:lvl w:ilvl="0" w:tplc="86E0D7BE">
      <w:start w:val="3"/>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BC4E2A"/>
    <w:multiLevelType w:val="hybridMultilevel"/>
    <w:tmpl w:val="9A66D396"/>
    <w:lvl w:ilvl="0" w:tplc="1674B77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A00B13"/>
    <w:multiLevelType w:val="hybridMultilevel"/>
    <w:tmpl w:val="416C4BA0"/>
    <w:lvl w:ilvl="0" w:tplc="AA8656F4">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4D029D"/>
    <w:multiLevelType w:val="hybridMultilevel"/>
    <w:tmpl w:val="E8606758"/>
    <w:lvl w:ilvl="0" w:tplc="7A184CDC">
      <w:start w:val="3"/>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2073F1"/>
    <w:multiLevelType w:val="hybridMultilevel"/>
    <w:tmpl w:val="044E821C"/>
    <w:lvl w:ilvl="0" w:tplc="7A184CDC">
      <w:start w:val="3"/>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8F707E"/>
    <w:multiLevelType w:val="hybridMultilevel"/>
    <w:tmpl w:val="3D7E713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6A4016"/>
    <w:multiLevelType w:val="hybridMultilevel"/>
    <w:tmpl w:val="8878DAC0"/>
    <w:lvl w:ilvl="0" w:tplc="7A184CDC">
      <w:start w:val="3"/>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484358"/>
    <w:multiLevelType w:val="hybridMultilevel"/>
    <w:tmpl w:val="2B467DC4"/>
    <w:lvl w:ilvl="0" w:tplc="1674B77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FA55C95"/>
    <w:multiLevelType w:val="hybridMultilevel"/>
    <w:tmpl w:val="3C8C5598"/>
    <w:lvl w:ilvl="0" w:tplc="1674B778">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FF83A55"/>
    <w:multiLevelType w:val="hybridMultilevel"/>
    <w:tmpl w:val="25906A86"/>
    <w:lvl w:ilvl="0" w:tplc="7A184CDC">
      <w:start w:val="3"/>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4C66FA"/>
    <w:multiLevelType w:val="hybridMultilevel"/>
    <w:tmpl w:val="9A820456"/>
    <w:lvl w:ilvl="0" w:tplc="1674B77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AD774C"/>
    <w:multiLevelType w:val="hybridMultilevel"/>
    <w:tmpl w:val="803270FE"/>
    <w:lvl w:ilvl="0" w:tplc="A2A4F9D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9"/>
  </w:num>
  <w:num w:numId="3">
    <w:abstractNumId w:val="13"/>
  </w:num>
  <w:num w:numId="4">
    <w:abstractNumId w:val="11"/>
  </w:num>
  <w:num w:numId="5">
    <w:abstractNumId w:val="12"/>
  </w:num>
  <w:num w:numId="6">
    <w:abstractNumId w:val="3"/>
  </w:num>
  <w:num w:numId="7">
    <w:abstractNumId w:val="18"/>
  </w:num>
  <w:num w:numId="8">
    <w:abstractNumId w:val="2"/>
  </w:num>
  <w:num w:numId="9">
    <w:abstractNumId w:val="17"/>
  </w:num>
  <w:num w:numId="10">
    <w:abstractNumId w:val="15"/>
  </w:num>
  <w:num w:numId="11">
    <w:abstractNumId w:val="1"/>
  </w:num>
  <w:num w:numId="12">
    <w:abstractNumId w:val="4"/>
  </w:num>
  <w:num w:numId="13">
    <w:abstractNumId w:val="16"/>
  </w:num>
  <w:num w:numId="14">
    <w:abstractNumId w:val="19"/>
  </w:num>
  <w:num w:numId="15">
    <w:abstractNumId w:val="10"/>
  </w:num>
  <w:num w:numId="16">
    <w:abstractNumId w:val="6"/>
  </w:num>
  <w:num w:numId="17">
    <w:abstractNumId w:val="5"/>
  </w:num>
  <w:num w:numId="18">
    <w:abstractNumId w:val="0"/>
  </w:num>
  <w:num w:numId="19">
    <w:abstractNumId w:val="7"/>
  </w:num>
  <w:num w:numId="20">
    <w:abstractNumId w:val="14"/>
  </w:num>
  <w:num w:numId="2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94"/>
    <w:rsid w:val="000138AE"/>
    <w:rsid w:val="00014A2A"/>
    <w:rsid w:val="00043F9B"/>
    <w:rsid w:val="00044C6D"/>
    <w:rsid w:val="00063660"/>
    <w:rsid w:val="00072FCC"/>
    <w:rsid w:val="000A07A7"/>
    <w:rsid w:val="000D4E76"/>
    <w:rsid w:val="000E21E9"/>
    <w:rsid w:val="000E3BD4"/>
    <w:rsid w:val="000E7597"/>
    <w:rsid w:val="001075BC"/>
    <w:rsid w:val="00112F3B"/>
    <w:rsid w:val="0012677A"/>
    <w:rsid w:val="001268BA"/>
    <w:rsid w:val="00143C9D"/>
    <w:rsid w:val="00143EDF"/>
    <w:rsid w:val="00152652"/>
    <w:rsid w:val="001551E8"/>
    <w:rsid w:val="001605C0"/>
    <w:rsid w:val="0018071A"/>
    <w:rsid w:val="00182023"/>
    <w:rsid w:val="00183666"/>
    <w:rsid w:val="00185AF9"/>
    <w:rsid w:val="001A27DB"/>
    <w:rsid w:val="001A5171"/>
    <w:rsid w:val="001D424A"/>
    <w:rsid w:val="001F0837"/>
    <w:rsid w:val="001F5770"/>
    <w:rsid w:val="00207699"/>
    <w:rsid w:val="00222472"/>
    <w:rsid w:val="00226E9D"/>
    <w:rsid w:val="00250197"/>
    <w:rsid w:val="00252CCE"/>
    <w:rsid w:val="002567C0"/>
    <w:rsid w:val="00256D34"/>
    <w:rsid w:val="002652D3"/>
    <w:rsid w:val="00267C52"/>
    <w:rsid w:val="00267D7E"/>
    <w:rsid w:val="00275A87"/>
    <w:rsid w:val="00285B22"/>
    <w:rsid w:val="00286C1A"/>
    <w:rsid w:val="00287F0C"/>
    <w:rsid w:val="00293EB7"/>
    <w:rsid w:val="002C0D15"/>
    <w:rsid w:val="002C6B1B"/>
    <w:rsid w:val="002D002C"/>
    <w:rsid w:val="002E3740"/>
    <w:rsid w:val="00317B89"/>
    <w:rsid w:val="00321270"/>
    <w:rsid w:val="003243E4"/>
    <w:rsid w:val="00327A62"/>
    <w:rsid w:val="0034177F"/>
    <w:rsid w:val="00356D37"/>
    <w:rsid w:val="00357AB4"/>
    <w:rsid w:val="0036614F"/>
    <w:rsid w:val="0036792B"/>
    <w:rsid w:val="00370CD8"/>
    <w:rsid w:val="0037452F"/>
    <w:rsid w:val="00375480"/>
    <w:rsid w:val="00382E40"/>
    <w:rsid w:val="00383B94"/>
    <w:rsid w:val="00390ACA"/>
    <w:rsid w:val="00391A0C"/>
    <w:rsid w:val="00394226"/>
    <w:rsid w:val="003A4ED9"/>
    <w:rsid w:val="003A5BEF"/>
    <w:rsid w:val="003A7FE8"/>
    <w:rsid w:val="003C1006"/>
    <w:rsid w:val="003D39C0"/>
    <w:rsid w:val="003D5869"/>
    <w:rsid w:val="003E34EB"/>
    <w:rsid w:val="003E78AC"/>
    <w:rsid w:val="003F7794"/>
    <w:rsid w:val="004116B9"/>
    <w:rsid w:val="00411E46"/>
    <w:rsid w:val="004433DB"/>
    <w:rsid w:val="004635B9"/>
    <w:rsid w:val="00474963"/>
    <w:rsid w:val="00484947"/>
    <w:rsid w:val="0049139A"/>
    <w:rsid w:val="004C360A"/>
    <w:rsid w:val="004C5538"/>
    <w:rsid w:val="004D3A8E"/>
    <w:rsid w:val="004D4E14"/>
    <w:rsid w:val="004D71F6"/>
    <w:rsid w:val="004F2F41"/>
    <w:rsid w:val="004F5B6A"/>
    <w:rsid w:val="004F75A0"/>
    <w:rsid w:val="005310B0"/>
    <w:rsid w:val="005325FD"/>
    <w:rsid w:val="005532C8"/>
    <w:rsid w:val="005579FB"/>
    <w:rsid w:val="00562783"/>
    <w:rsid w:val="0056545E"/>
    <w:rsid w:val="005704B4"/>
    <w:rsid w:val="00574D9F"/>
    <w:rsid w:val="005867D0"/>
    <w:rsid w:val="005B3F59"/>
    <w:rsid w:val="005B6546"/>
    <w:rsid w:val="005C45DB"/>
    <w:rsid w:val="005D3ACC"/>
    <w:rsid w:val="005F03CB"/>
    <w:rsid w:val="005F6390"/>
    <w:rsid w:val="005F678F"/>
    <w:rsid w:val="00606D50"/>
    <w:rsid w:val="0061362C"/>
    <w:rsid w:val="00636A0C"/>
    <w:rsid w:val="006378B5"/>
    <w:rsid w:val="00642414"/>
    <w:rsid w:val="006520C6"/>
    <w:rsid w:val="006534C8"/>
    <w:rsid w:val="006A2798"/>
    <w:rsid w:val="006A48DA"/>
    <w:rsid w:val="006A6924"/>
    <w:rsid w:val="006A7E91"/>
    <w:rsid w:val="006B204C"/>
    <w:rsid w:val="006B2E09"/>
    <w:rsid w:val="006B37DF"/>
    <w:rsid w:val="006B48EA"/>
    <w:rsid w:val="006B5115"/>
    <w:rsid w:val="006C7F8C"/>
    <w:rsid w:val="006D3838"/>
    <w:rsid w:val="006D51A4"/>
    <w:rsid w:val="006E0017"/>
    <w:rsid w:val="006E2724"/>
    <w:rsid w:val="007174D5"/>
    <w:rsid w:val="007224A5"/>
    <w:rsid w:val="0074324F"/>
    <w:rsid w:val="00756141"/>
    <w:rsid w:val="0076105B"/>
    <w:rsid w:val="007651DD"/>
    <w:rsid w:val="00767F12"/>
    <w:rsid w:val="0077009B"/>
    <w:rsid w:val="00774A8B"/>
    <w:rsid w:val="00777F19"/>
    <w:rsid w:val="00783C22"/>
    <w:rsid w:val="00790093"/>
    <w:rsid w:val="007933AB"/>
    <w:rsid w:val="007975B3"/>
    <w:rsid w:val="007B5567"/>
    <w:rsid w:val="007B5E46"/>
    <w:rsid w:val="007C29DF"/>
    <w:rsid w:val="00802774"/>
    <w:rsid w:val="008057E2"/>
    <w:rsid w:val="008101EC"/>
    <w:rsid w:val="0081509E"/>
    <w:rsid w:val="00844460"/>
    <w:rsid w:val="00847296"/>
    <w:rsid w:val="00861E03"/>
    <w:rsid w:val="00863439"/>
    <w:rsid w:val="008673A5"/>
    <w:rsid w:val="00871658"/>
    <w:rsid w:val="00880E7B"/>
    <w:rsid w:val="00886A5B"/>
    <w:rsid w:val="008A0978"/>
    <w:rsid w:val="008A1E83"/>
    <w:rsid w:val="008A38B4"/>
    <w:rsid w:val="008A5D41"/>
    <w:rsid w:val="008B1E1C"/>
    <w:rsid w:val="008C047D"/>
    <w:rsid w:val="008C6E92"/>
    <w:rsid w:val="008C7E5E"/>
    <w:rsid w:val="008D4E40"/>
    <w:rsid w:val="008D6D50"/>
    <w:rsid w:val="008E2896"/>
    <w:rsid w:val="008E7719"/>
    <w:rsid w:val="008F7FDF"/>
    <w:rsid w:val="0090751B"/>
    <w:rsid w:val="00911299"/>
    <w:rsid w:val="0091373A"/>
    <w:rsid w:val="00913887"/>
    <w:rsid w:val="009221C3"/>
    <w:rsid w:val="009308EE"/>
    <w:rsid w:val="00931424"/>
    <w:rsid w:val="00931666"/>
    <w:rsid w:val="009323C6"/>
    <w:rsid w:val="00932E50"/>
    <w:rsid w:val="009369D1"/>
    <w:rsid w:val="0094057B"/>
    <w:rsid w:val="009458C6"/>
    <w:rsid w:val="00952685"/>
    <w:rsid w:val="00954ACC"/>
    <w:rsid w:val="00971688"/>
    <w:rsid w:val="00977737"/>
    <w:rsid w:val="0098166A"/>
    <w:rsid w:val="0098667D"/>
    <w:rsid w:val="00991ED6"/>
    <w:rsid w:val="00992C31"/>
    <w:rsid w:val="00993DE8"/>
    <w:rsid w:val="009C3560"/>
    <w:rsid w:val="009E34D7"/>
    <w:rsid w:val="009E5DB2"/>
    <w:rsid w:val="009F05B0"/>
    <w:rsid w:val="00A107F3"/>
    <w:rsid w:val="00A15650"/>
    <w:rsid w:val="00A15B67"/>
    <w:rsid w:val="00A346FC"/>
    <w:rsid w:val="00A53330"/>
    <w:rsid w:val="00A61594"/>
    <w:rsid w:val="00A6219D"/>
    <w:rsid w:val="00A634D3"/>
    <w:rsid w:val="00A70954"/>
    <w:rsid w:val="00A838B1"/>
    <w:rsid w:val="00A85678"/>
    <w:rsid w:val="00A8713A"/>
    <w:rsid w:val="00AB3520"/>
    <w:rsid w:val="00AB43B1"/>
    <w:rsid w:val="00AC5AB2"/>
    <w:rsid w:val="00AE524C"/>
    <w:rsid w:val="00B0056D"/>
    <w:rsid w:val="00B043A3"/>
    <w:rsid w:val="00B04AFD"/>
    <w:rsid w:val="00B1259B"/>
    <w:rsid w:val="00B43058"/>
    <w:rsid w:val="00B46483"/>
    <w:rsid w:val="00B46E3A"/>
    <w:rsid w:val="00B51F28"/>
    <w:rsid w:val="00B735A2"/>
    <w:rsid w:val="00B906F7"/>
    <w:rsid w:val="00B911BE"/>
    <w:rsid w:val="00B965A2"/>
    <w:rsid w:val="00BA7E89"/>
    <w:rsid w:val="00BB18FF"/>
    <w:rsid w:val="00BC303B"/>
    <w:rsid w:val="00BD3926"/>
    <w:rsid w:val="00BE6041"/>
    <w:rsid w:val="00BF29A2"/>
    <w:rsid w:val="00BF3BC8"/>
    <w:rsid w:val="00C04404"/>
    <w:rsid w:val="00C1170E"/>
    <w:rsid w:val="00C14265"/>
    <w:rsid w:val="00C16EF1"/>
    <w:rsid w:val="00C224D3"/>
    <w:rsid w:val="00C24B32"/>
    <w:rsid w:val="00C43177"/>
    <w:rsid w:val="00C46770"/>
    <w:rsid w:val="00C576CF"/>
    <w:rsid w:val="00C664B5"/>
    <w:rsid w:val="00C674FE"/>
    <w:rsid w:val="00C70836"/>
    <w:rsid w:val="00C7185F"/>
    <w:rsid w:val="00C725F0"/>
    <w:rsid w:val="00C80703"/>
    <w:rsid w:val="00CB0B1E"/>
    <w:rsid w:val="00CC07C0"/>
    <w:rsid w:val="00CC229C"/>
    <w:rsid w:val="00CC6763"/>
    <w:rsid w:val="00CF7118"/>
    <w:rsid w:val="00D24D05"/>
    <w:rsid w:val="00D25724"/>
    <w:rsid w:val="00D26E9F"/>
    <w:rsid w:val="00D56975"/>
    <w:rsid w:val="00D7092A"/>
    <w:rsid w:val="00D768EA"/>
    <w:rsid w:val="00D90B8E"/>
    <w:rsid w:val="00D968F2"/>
    <w:rsid w:val="00D97CD5"/>
    <w:rsid w:val="00DB18EE"/>
    <w:rsid w:val="00DC50B1"/>
    <w:rsid w:val="00DC5636"/>
    <w:rsid w:val="00DD290E"/>
    <w:rsid w:val="00DD3D00"/>
    <w:rsid w:val="00DD79FE"/>
    <w:rsid w:val="00DE0FA5"/>
    <w:rsid w:val="00DE7E02"/>
    <w:rsid w:val="00DF4F9F"/>
    <w:rsid w:val="00DF7C35"/>
    <w:rsid w:val="00E046CF"/>
    <w:rsid w:val="00E15AFA"/>
    <w:rsid w:val="00E45D2D"/>
    <w:rsid w:val="00E45F30"/>
    <w:rsid w:val="00E50F04"/>
    <w:rsid w:val="00E51C10"/>
    <w:rsid w:val="00E61DB7"/>
    <w:rsid w:val="00E61E80"/>
    <w:rsid w:val="00E63714"/>
    <w:rsid w:val="00E65EB2"/>
    <w:rsid w:val="00E67800"/>
    <w:rsid w:val="00E733AA"/>
    <w:rsid w:val="00E74C80"/>
    <w:rsid w:val="00E85771"/>
    <w:rsid w:val="00E87E28"/>
    <w:rsid w:val="00E91C38"/>
    <w:rsid w:val="00EA28CA"/>
    <w:rsid w:val="00EC7BA3"/>
    <w:rsid w:val="00ED30F6"/>
    <w:rsid w:val="00ED7970"/>
    <w:rsid w:val="00EE001A"/>
    <w:rsid w:val="00EE5006"/>
    <w:rsid w:val="00EF2C19"/>
    <w:rsid w:val="00F072FC"/>
    <w:rsid w:val="00F134D9"/>
    <w:rsid w:val="00F1360F"/>
    <w:rsid w:val="00F30501"/>
    <w:rsid w:val="00F30BE9"/>
    <w:rsid w:val="00F37D85"/>
    <w:rsid w:val="00F41F91"/>
    <w:rsid w:val="00F46F2F"/>
    <w:rsid w:val="00F47116"/>
    <w:rsid w:val="00F51F6E"/>
    <w:rsid w:val="00F545F8"/>
    <w:rsid w:val="00F74925"/>
    <w:rsid w:val="00F77E51"/>
    <w:rsid w:val="00F81F35"/>
    <w:rsid w:val="00F859FB"/>
    <w:rsid w:val="00F87E2E"/>
    <w:rsid w:val="00F9172B"/>
    <w:rsid w:val="00F93159"/>
    <w:rsid w:val="00FC1CD4"/>
    <w:rsid w:val="00FC2E46"/>
    <w:rsid w:val="00FC601C"/>
    <w:rsid w:val="00FD2577"/>
    <w:rsid w:val="00FD3103"/>
    <w:rsid w:val="00FE007A"/>
    <w:rsid w:val="00FF45CC"/>
    <w:rsid w:val="00FF71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1076C76"/>
  <w15:chartTrackingRefBased/>
  <w15:docId w15:val="{7D49C519-9A4C-43BC-91A6-6F656EC2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615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A69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777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615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159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A6159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A61594"/>
    <w:rPr>
      <w:rFonts w:eastAsiaTheme="minorEastAsia"/>
      <w:color w:val="5A5A5A" w:themeColor="text1" w:themeTint="A5"/>
      <w:spacing w:val="15"/>
    </w:rPr>
  </w:style>
  <w:style w:type="character" w:customStyle="1" w:styleId="Kop1Char">
    <w:name w:val="Kop 1 Char"/>
    <w:basedOn w:val="Standaardalinea-lettertype"/>
    <w:link w:val="Kop1"/>
    <w:uiPriority w:val="9"/>
    <w:rsid w:val="00A61594"/>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A61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A615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tekst">
    <w:name w:val="header"/>
    <w:basedOn w:val="Standaard"/>
    <w:link w:val="KoptekstChar"/>
    <w:uiPriority w:val="99"/>
    <w:unhideWhenUsed/>
    <w:rsid w:val="00E857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5771"/>
  </w:style>
  <w:style w:type="paragraph" w:styleId="Voettekst">
    <w:name w:val="footer"/>
    <w:basedOn w:val="Standaard"/>
    <w:link w:val="VoettekstChar"/>
    <w:uiPriority w:val="99"/>
    <w:unhideWhenUsed/>
    <w:rsid w:val="00E857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5771"/>
  </w:style>
  <w:style w:type="paragraph" w:styleId="Kopvaninhoudsopgave">
    <w:name w:val="TOC Heading"/>
    <w:basedOn w:val="Kop1"/>
    <w:next w:val="Standaard"/>
    <w:uiPriority w:val="39"/>
    <w:unhideWhenUsed/>
    <w:qFormat/>
    <w:rsid w:val="004C360A"/>
    <w:pPr>
      <w:outlineLvl w:val="9"/>
    </w:pPr>
    <w:rPr>
      <w:lang w:eastAsia="nl-NL"/>
    </w:rPr>
  </w:style>
  <w:style w:type="paragraph" w:styleId="Inhopg1">
    <w:name w:val="toc 1"/>
    <w:basedOn w:val="Standaard"/>
    <w:next w:val="Standaard"/>
    <w:autoRedefine/>
    <w:uiPriority w:val="39"/>
    <w:unhideWhenUsed/>
    <w:rsid w:val="004C360A"/>
    <w:pPr>
      <w:spacing w:after="100"/>
    </w:pPr>
  </w:style>
  <w:style w:type="character" w:styleId="Hyperlink">
    <w:name w:val="Hyperlink"/>
    <w:basedOn w:val="Standaardalinea-lettertype"/>
    <w:uiPriority w:val="99"/>
    <w:unhideWhenUsed/>
    <w:rsid w:val="004C360A"/>
    <w:rPr>
      <w:color w:val="0563C1" w:themeColor="hyperlink"/>
      <w:u w:val="single"/>
    </w:rPr>
  </w:style>
  <w:style w:type="paragraph" w:styleId="Lijstalinea">
    <w:name w:val="List Paragraph"/>
    <w:basedOn w:val="Standaard"/>
    <w:uiPriority w:val="34"/>
    <w:qFormat/>
    <w:rsid w:val="004C360A"/>
    <w:pPr>
      <w:ind w:left="720"/>
      <w:contextualSpacing/>
    </w:pPr>
  </w:style>
  <w:style w:type="paragraph" w:styleId="Voetnoottekst">
    <w:name w:val="footnote text"/>
    <w:basedOn w:val="Standaard"/>
    <w:link w:val="VoetnoottekstChar"/>
    <w:uiPriority w:val="99"/>
    <w:semiHidden/>
    <w:unhideWhenUsed/>
    <w:rsid w:val="004C360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C360A"/>
    <w:rPr>
      <w:sz w:val="20"/>
      <w:szCs w:val="20"/>
    </w:rPr>
  </w:style>
  <w:style w:type="character" w:styleId="Voetnootmarkering">
    <w:name w:val="footnote reference"/>
    <w:basedOn w:val="Standaardalinea-lettertype"/>
    <w:uiPriority w:val="99"/>
    <w:semiHidden/>
    <w:unhideWhenUsed/>
    <w:rsid w:val="004C360A"/>
    <w:rPr>
      <w:vertAlign w:val="superscript"/>
    </w:rPr>
  </w:style>
  <w:style w:type="character" w:customStyle="1" w:styleId="Kop2Char">
    <w:name w:val="Kop 2 Char"/>
    <w:basedOn w:val="Standaardalinea-lettertype"/>
    <w:link w:val="Kop2"/>
    <w:uiPriority w:val="9"/>
    <w:rsid w:val="006A6924"/>
    <w:rPr>
      <w:rFonts w:asciiTheme="majorHAnsi" w:eastAsiaTheme="majorEastAsia" w:hAnsiTheme="majorHAnsi" w:cstheme="majorBidi"/>
      <w:color w:val="2F5496" w:themeColor="accent1" w:themeShade="BF"/>
      <w:sz w:val="26"/>
      <w:szCs w:val="26"/>
    </w:rPr>
  </w:style>
  <w:style w:type="table" w:styleId="Rastertabel1licht">
    <w:name w:val="Grid Table 1 Light"/>
    <w:basedOn w:val="Standaardtabel"/>
    <w:uiPriority w:val="46"/>
    <w:rsid w:val="006A69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eenafstand">
    <w:name w:val="No Spacing"/>
    <w:link w:val="GeenafstandChar"/>
    <w:uiPriority w:val="1"/>
    <w:qFormat/>
    <w:rsid w:val="00913887"/>
    <w:pPr>
      <w:spacing w:after="0" w:line="240" w:lineRule="auto"/>
    </w:pPr>
    <w:rPr>
      <w:rFonts w:ascii="Verdana" w:hAnsi="Verdana"/>
      <w:sz w:val="19"/>
      <w:szCs w:val="19"/>
    </w:rPr>
  </w:style>
  <w:style w:type="character" w:styleId="Verwijzingopmerking">
    <w:name w:val="annotation reference"/>
    <w:basedOn w:val="Standaardalinea-lettertype"/>
    <w:uiPriority w:val="99"/>
    <w:semiHidden/>
    <w:unhideWhenUsed/>
    <w:rsid w:val="00913887"/>
    <w:rPr>
      <w:sz w:val="16"/>
      <w:szCs w:val="16"/>
    </w:rPr>
  </w:style>
  <w:style w:type="paragraph" w:styleId="Tekstopmerking">
    <w:name w:val="annotation text"/>
    <w:basedOn w:val="Standaard"/>
    <w:link w:val="TekstopmerkingChar"/>
    <w:uiPriority w:val="99"/>
    <w:unhideWhenUsed/>
    <w:rsid w:val="00913887"/>
    <w:pPr>
      <w:spacing w:after="0" w:line="240" w:lineRule="auto"/>
    </w:pPr>
    <w:rPr>
      <w:sz w:val="20"/>
      <w:szCs w:val="20"/>
    </w:rPr>
  </w:style>
  <w:style w:type="character" w:customStyle="1" w:styleId="TekstopmerkingChar">
    <w:name w:val="Tekst opmerking Char"/>
    <w:basedOn w:val="Standaardalinea-lettertype"/>
    <w:link w:val="Tekstopmerking"/>
    <w:uiPriority w:val="99"/>
    <w:rsid w:val="00913887"/>
    <w:rPr>
      <w:sz w:val="20"/>
      <w:szCs w:val="20"/>
    </w:rPr>
  </w:style>
  <w:style w:type="character" w:customStyle="1" w:styleId="GeenafstandChar">
    <w:name w:val="Geen afstand Char"/>
    <w:basedOn w:val="Standaardalinea-lettertype"/>
    <w:link w:val="Geenafstand"/>
    <w:uiPriority w:val="1"/>
    <w:rsid w:val="00913887"/>
    <w:rPr>
      <w:rFonts w:ascii="Verdana" w:hAnsi="Verdana"/>
      <w:sz w:val="19"/>
      <w:szCs w:val="19"/>
    </w:rPr>
  </w:style>
  <w:style w:type="paragraph" w:styleId="Ballontekst">
    <w:name w:val="Balloon Text"/>
    <w:basedOn w:val="Standaard"/>
    <w:link w:val="BallontekstChar"/>
    <w:uiPriority w:val="99"/>
    <w:semiHidden/>
    <w:unhideWhenUsed/>
    <w:rsid w:val="0091388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887"/>
    <w:rPr>
      <w:rFonts w:ascii="Segoe UI" w:hAnsi="Segoe UI" w:cs="Segoe UI"/>
      <w:sz w:val="18"/>
      <w:szCs w:val="18"/>
    </w:rPr>
  </w:style>
  <w:style w:type="paragraph" w:customStyle="1" w:styleId="Default">
    <w:name w:val="Default"/>
    <w:rsid w:val="009308EE"/>
    <w:pPr>
      <w:autoSpaceDE w:val="0"/>
      <w:autoSpaceDN w:val="0"/>
      <w:adjustRightInd w:val="0"/>
      <w:spacing w:after="0" w:line="240" w:lineRule="auto"/>
    </w:pPr>
    <w:rPr>
      <w:rFonts w:ascii="Calibri" w:hAnsi="Calibri" w:cs="Calibri"/>
      <w:color w:val="000000"/>
      <w:sz w:val="24"/>
      <w:szCs w:val="24"/>
    </w:rPr>
  </w:style>
  <w:style w:type="paragraph" w:customStyle="1" w:styleId="lid">
    <w:name w:val="lid"/>
    <w:basedOn w:val="Standaard"/>
    <w:rsid w:val="0020769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207699"/>
  </w:style>
  <w:style w:type="paragraph" w:customStyle="1" w:styleId="al">
    <w:name w:val="al"/>
    <w:basedOn w:val="Standaard"/>
    <w:rsid w:val="00185AF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185A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185AF9"/>
  </w:style>
  <w:style w:type="paragraph" w:styleId="Normaalweb">
    <w:name w:val="Normal (Web)"/>
    <w:basedOn w:val="Standaard"/>
    <w:uiPriority w:val="99"/>
    <w:unhideWhenUsed/>
    <w:rsid w:val="009405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4057B"/>
    <w:rPr>
      <w:b/>
      <w:bCs/>
    </w:rPr>
  </w:style>
  <w:style w:type="paragraph" w:styleId="Inhopg2">
    <w:name w:val="toc 2"/>
    <w:basedOn w:val="Standaard"/>
    <w:next w:val="Standaard"/>
    <w:autoRedefine/>
    <w:uiPriority w:val="39"/>
    <w:unhideWhenUsed/>
    <w:rsid w:val="001075BC"/>
    <w:pPr>
      <w:spacing w:after="100"/>
      <w:ind w:left="220"/>
    </w:pPr>
  </w:style>
  <w:style w:type="character" w:customStyle="1" w:styleId="Kop3Char">
    <w:name w:val="Kop 3 Char"/>
    <w:basedOn w:val="Standaardalinea-lettertype"/>
    <w:link w:val="Kop3"/>
    <w:uiPriority w:val="9"/>
    <w:rsid w:val="00977737"/>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E67800"/>
    <w:pPr>
      <w:spacing w:after="100"/>
      <w:ind w:left="440"/>
    </w:pPr>
  </w:style>
  <w:style w:type="paragraph" w:styleId="Onderwerpvanopmerking">
    <w:name w:val="annotation subject"/>
    <w:basedOn w:val="Tekstopmerking"/>
    <w:next w:val="Tekstopmerking"/>
    <w:link w:val="OnderwerpvanopmerkingChar"/>
    <w:uiPriority w:val="99"/>
    <w:semiHidden/>
    <w:unhideWhenUsed/>
    <w:rsid w:val="006B37DF"/>
    <w:pPr>
      <w:spacing w:after="160"/>
    </w:pPr>
    <w:rPr>
      <w:b/>
      <w:bCs/>
    </w:rPr>
  </w:style>
  <w:style w:type="character" w:customStyle="1" w:styleId="OnderwerpvanopmerkingChar">
    <w:name w:val="Onderwerp van opmerking Char"/>
    <w:basedOn w:val="TekstopmerkingChar"/>
    <w:link w:val="Onderwerpvanopmerking"/>
    <w:uiPriority w:val="99"/>
    <w:semiHidden/>
    <w:rsid w:val="006B37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05528">
      <w:bodyDiv w:val="1"/>
      <w:marLeft w:val="0"/>
      <w:marRight w:val="0"/>
      <w:marTop w:val="0"/>
      <w:marBottom w:val="0"/>
      <w:divBdr>
        <w:top w:val="none" w:sz="0" w:space="0" w:color="auto"/>
        <w:left w:val="none" w:sz="0" w:space="0" w:color="auto"/>
        <w:bottom w:val="none" w:sz="0" w:space="0" w:color="auto"/>
        <w:right w:val="none" w:sz="0" w:space="0" w:color="auto"/>
      </w:divBdr>
    </w:div>
    <w:div w:id="837378511">
      <w:bodyDiv w:val="1"/>
      <w:marLeft w:val="0"/>
      <w:marRight w:val="0"/>
      <w:marTop w:val="0"/>
      <w:marBottom w:val="0"/>
      <w:divBdr>
        <w:top w:val="none" w:sz="0" w:space="0" w:color="auto"/>
        <w:left w:val="none" w:sz="0" w:space="0" w:color="auto"/>
        <w:bottom w:val="none" w:sz="0" w:space="0" w:color="auto"/>
        <w:right w:val="none" w:sz="0" w:space="0" w:color="auto"/>
      </w:divBdr>
    </w:div>
    <w:div w:id="918439540">
      <w:bodyDiv w:val="1"/>
      <w:marLeft w:val="0"/>
      <w:marRight w:val="0"/>
      <w:marTop w:val="0"/>
      <w:marBottom w:val="0"/>
      <w:divBdr>
        <w:top w:val="none" w:sz="0" w:space="0" w:color="auto"/>
        <w:left w:val="none" w:sz="0" w:space="0" w:color="auto"/>
        <w:bottom w:val="none" w:sz="0" w:space="0" w:color="auto"/>
        <w:right w:val="none" w:sz="0" w:space="0" w:color="auto"/>
      </w:divBdr>
    </w:div>
    <w:div w:id="989671983">
      <w:bodyDiv w:val="1"/>
      <w:marLeft w:val="0"/>
      <w:marRight w:val="0"/>
      <w:marTop w:val="0"/>
      <w:marBottom w:val="0"/>
      <w:divBdr>
        <w:top w:val="none" w:sz="0" w:space="0" w:color="auto"/>
        <w:left w:val="none" w:sz="0" w:space="0" w:color="auto"/>
        <w:bottom w:val="none" w:sz="0" w:space="0" w:color="auto"/>
        <w:right w:val="none" w:sz="0" w:space="0" w:color="auto"/>
      </w:divBdr>
    </w:div>
    <w:div w:id="996230242">
      <w:bodyDiv w:val="1"/>
      <w:marLeft w:val="0"/>
      <w:marRight w:val="0"/>
      <w:marTop w:val="0"/>
      <w:marBottom w:val="0"/>
      <w:divBdr>
        <w:top w:val="none" w:sz="0" w:space="0" w:color="auto"/>
        <w:left w:val="none" w:sz="0" w:space="0" w:color="auto"/>
        <w:bottom w:val="none" w:sz="0" w:space="0" w:color="auto"/>
        <w:right w:val="none" w:sz="0" w:space="0" w:color="auto"/>
      </w:divBdr>
    </w:div>
    <w:div w:id="1387490951">
      <w:bodyDiv w:val="1"/>
      <w:marLeft w:val="0"/>
      <w:marRight w:val="0"/>
      <w:marTop w:val="0"/>
      <w:marBottom w:val="0"/>
      <w:divBdr>
        <w:top w:val="none" w:sz="0" w:space="0" w:color="auto"/>
        <w:left w:val="none" w:sz="0" w:space="0" w:color="auto"/>
        <w:bottom w:val="none" w:sz="0" w:space="0" w:color="auto"/>
        <w:right w:val="none" w:sz="0" w:space="0" w:color="auto"/>
      </w:divBdr>
    </w:div>
    <w:div w:id="1500385964">
      <w:bodyDiv w:val="1"/>
      <w:marLeft w:val="0"/>
      <w:marRight w:val="0"/>
      <w:marTop w:val="0"/>
      <w:marBottom w:val="0"/>
      <w:divBdr>
        <w:top w:val="none" w:sz="0" w:space="0" w:color="auto"/>
        <w:left w:val="none" w:sz="0" w:space="0" w:color="auto"/>
        <w:bottom w:val="none" w:sz="0" w:space="0" w:color="auto"/>
        <w:right w:val="none" w:sz="0" w:space="0" w:color="auto"/>
      </w:divBdr>
    </w:div>
    <w:div w:id="1580752908">
      <w:bodyDiv w:val="1"/>
      <w:marLeft w:val="0"/>
      <w:marRight w:val="0"/>
      <w:marTop w:val="0"/>
      <w:marBottom w:val="0"/>
      <w:divBdr>
        <w:top w:val="none" w:sz="0" w:space="0" w:color="auto"/>
        <w:left w:val="none" w:sz="0" w:space="0" w:color="auto"/>
        <w:bottom w:val="none" w:sz="0" w:space="0" w:color="auto"/>
        <w:right w:val="none" w:sz="0" w:space="0" w:color="auto"/>
      </w:divBdr>
    </w:div>
    <w:div w:id="164844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CB4C9-7BCE-4093-9871-BC74DC5A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5202</Words>
  <Characters>28613</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Emmen</dc:creator>
  <cp:keywords/>
  <dc:description/>
  <cp:lastModifiedBy>Julia Emmen</cp:lastModifiedBy>
  <cp:revision>6</cp:revision>
  <dcterms:created xsi:type="dcterms:W3CDTF">2022-02-08T12:24:00Z</dcterms:created>
  <dcterms:modified xsi:type="dcterms:W3CDTF">2022-02-14T13:36:00Z</dcterms:modified>
</cp:coreProperties>
</file>